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6704" w14:textId="77777777" w:rsidR="00224AE9" w:rsidRPr="001C4759" w:rsidRDefault="00224AE9" w:rsidP="002F3239">
      <w:pPr>
        <w:suppressAutoHyphens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0A7242D" wp14:editId="2723830E">
            <wp:extent cx="405765" cy="508635"/>
            <wp:effectExtent l="19050" t="0" r="0" b="0"/>
            <wp:docPr id="3" name="Рисунок 3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24AE9" w:rsidRPr="001C4759" w14:paraId="3C30D7AE" w14:textId="77777777" w:rsidTr="00757CFE">
        <w:tc>
          <w:tcPr>
            <w:tcW w:w="95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1CDAED" w14:textId="77777777" w:rsidR="00224AE9" w:rsidRPr="001C4759" w:rsidRDefault="00224AE9" w:rsidP="002F3239">
            <w:pPr>
              <w:pStyle w:val="a5"/>
              <w:suppressAutoHyphens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1C4759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14:paraId="33075ABD" w14:textId="77777777" w:rsidR="00224AE9" w:rsidRPr="001C4759" w:rsidRDefault="00224AE9" w:rsidP="002F3239">
            <w:pPr>
              <w:pStyle w:val="a5"/>
              <w:suppressAutoHyphens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1C4759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14:paraId="38CF11F1" w14:textId="77777777" w:rsidR="00224AE9" w:rsidRPr="001C4759" w:rsidRDefault="00224AE9" w:rsidP="002F3239">
      <w:pPr>
        <w:pStyle w:val="a5"/>
        <w:contextualSpacing/>
        <w:rPr>
          <w:rFonts w:ascii="Arial" w:hAnsi="Arial" w:cs="Arial"/>
          <w:b/>
          <w:sz w:val="24"/>
          <w:szCs w:val="24"/>
        </w:rPr>
      </w:pPr>
    </w:p>
    <w:p w14:paraId="7AF01B52" w14:textId="77777777" w:rsidR="00224AE9" w:rsidRPr="001C4759" w:rsidRDefault="00224AE9" w:rsidP="002F3239">
      <w:pPr>
        <w:pStyle w:val="a5"/>
        <w:contextualSpacing/>
        <w:rPr>
          <w:rFonts w:ascii="Arial" w:hAnsi="Arial" w:cs="Arial"/>
          <w:b/>
          <w:sz w:val="24"/>
          <w:szCs w:val="24"/>
        </w:rPr>
      </w:pPr>
      <w:r w:rsidRPr="001C4759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47"/>
        <w:gridCol w:w="4824"/>
      </w:tblGrid>
      <w:tr w:rsidR="00224AE9" w:rsidRPr="001C4759" w14:paraId="78A908E3" w14:textId="77777777" w:rsidTr="00757CFE">
        <w:trPr>
          <w:trHeight w:val="305"/>
        </w:trPr>
        <w:tc>
          <w:tcPr>
            <w:tcW w:w="2480" w:type="pct"/>
          </w:tcPr>
          <w:p w14:paraId="685511A5" w14:textId="77777777" w:rsidR="00224AE9" w:rsidRPr="001C4759" w:rsidRDefault="00224AE9" w:rsidP="002F323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C4759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4A64FE" w:rsidRPr="001C4759">
              <w:rPr>
                <w:rFonts w:ascii="Arial" w:hAnsi="Arial" w:cs="Arial"/>
                <w:sz w:val="24"/>
                <w:szCs w:val="24"/>
              </w:rPr>
              <w:t xml:space="preserve"> ПРОЕКТ</w:t>
            </w:r>
          </w:p>
        </w:tc>
        <w:tc>
          <w:tcPr>
            <w:tcW w:w="2520" w:type="pct"/>
          </w:tcPr>
          <w:p w14:paraId="2292E6B2" w14:textId="77777777" w:rsidR="00224AE9" w:rsidRPr="001C4759" w:rsidRDefault="00224AE9" w:rsidP="002F3239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C4759">
              <w:rPr>
                <w:rFonts w:ascii="Arial" w:hAnsi="Arial" w:cs="Arial"/>
                <w:sz w:val="24"/>
                <w:szCs w:val="24"/>
              </w:rPr>
              <w:t xml:space="preserve"> от </w:t>
            </w:r>
            <w:r w:rsidR="004A64FE" w:rsidRPr="001C4759">
              <w:rPr>
                <w:rFonts w:ascii="Arial" w:hAnsi="Arial" w:cs="Arial"/>
                <w:sz w:val="24"/>
                <w:szCs w:val="24"/>
              </w:rPr>
              <w:t>_________</w:t>
            </w:r>
            <w:r w:rsidRPr="001C4759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4A64FE" w:rsidRPr="001C4759">
              <w:rPr>
                <w:rFonts w:ascii="Arial" w:hAnsi="Arial" w:cs="Arial"/>
                <w:sz w:val="24"/>
                <w:szCs w:val="24"/>
              </w:rPr>
              <w:t>2</w:t>
            </w:r>
            <w:r w:rsidR="002D02A8" w:rsidRPr="001C4759">
              <w:rPr>
                <w:rFonts w:ascii="Arial" w:hAnsi="Arial" w:cs="Arial"/>
                <w:sz w:val="24"/>
                <w:szCs w:val="24"/>
              </w:rPr>
              <w:t>1</w:t>
            </w:r>
            <w:r w:rsidRPr="001C4759">
              <w:rPr>
                <w:rFonts w:ascii="Arial" w:hAnsi="Arial" w:cs="Arial"/>
                <w:sz w:val="24"/>
                <w:szCs w:val="24"/>
              </w:rPr>
              <w:t xml:space="preserve"> года </w:t>
            </w:r>
          </w:p>
        </w:tc>
      </w:tr>
    </w:tbl>
    <w:p w14:paraId="07C6DE96" w14:textId="77777777" w:rsidR="00224AE9" w:rsidRPr="001C4759" w:rsidRDefault="00224AE9" w:rsidP="002F3239">
      <w:pPr>
        <w:pStyle w:val="11"/>
        <w:contextualSpacing/>
        <w:rPr>
          <w:rFonts w:ascii="Arial" w:hAnsi="Arial" w:cs="Arial"/>
          <w:sz w:val="24"/>
          <w:szCs w:val="24"/>
        </w:rPr>
      </w:pPr>
    </w:p>
    <w:tbl>
      <w:tblPr>
        <w:tblW w:w="4944" w:type="pct"/>
        <w:jc w:val="center"/>
        <w:tblLook w:val="0000" w:firstRow="0" w:lastRow="0" w:firstColumn="0" w:lastColumn="0" w:noHBand="0" w:noVBand="0"/>
      </w:tblPr>
      <w:tblGrid>
        <w:gridCol w:w="9464"/>
      </w:tblGrid>
      <w:tr w:rsidR="00224AE9" w:rsidRPr="001C4759" w14:paraId="3CA0BA90" w14:textId="77777777" w:rsidTr="00757CFE">
        <w:trPr>
          <w:jc w:val="center"/>
        </w:trPr>
        <w:tc>
          <w:tcPr>
            <w:tcW w:w="5000" w:type="pct"/>
          </w:tcPr>
          <w:p w14:paraId="7355C62E" w14:textId="77777777" w:rsidR="00224AE9" w:rsidRPr="001C4759" w:rsidRDefault="009837CE" w:rsidP="002F32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C4759">
              <w:rPr>
                <w:rFonts w:ascii="Arial" w:hAnsi="Arial" w:cs="Arial"/>
                <w:b/>
                <w:sz w:val="24"/>
                <w:szCs w:val="24"/>
              </w:rPr>
              <w:t xml:space="preserve">Об утверждении порядка разработки, корректировки, осуществления мониторинга и контроля реализации стратегии социально-экономического развития </w:t>
            </w:r>
            <w:r w:rsidRPr="001C4759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городского округа Пущино </w:t>
            </w:r>
            <w:r w:rsidR="00F64057" w:rsidRPr="001C4759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М</w:t>
            </w:r>
            <w:r w:rsidRPr="001C4759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осковской области</w:t>
            </w:r>
            <w:r w:rsidR="00224AE9" w:rsidRPr="001C475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7D21F6DB" w14:textId="77777777" w:rsidR="00224AE9" w:rsidRPr="001C4759" w:rsidRDefault="00224AE9" w:rsidP="002F3239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1B0839E1" w14:textId="77777777" w:rsidR="002D02A8" w:rsidRPr="001C4759" w:rsidRDefault="002D02A8" w:rsidP="002F3239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25A12C34" w14:textId="77777777" w:rsidR="00224AE9" w:rsidRPr="001C4759" w:rsidRDefault="00497C73" w:rsidP="002F3239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 xml:space="preserve">В соответствии с </w:t>
      </w:r>
      <w:r w:rsidR="00477EDF" w:rsidRPr="001C4759">
        <w:rPr>
          <w:rFonts w:ascii="Arial" w:hAnsi="Arial" w:cs="Arial"/>
          <w:bCs/>
          <w:sz w:val="24"/>
          <w:szCs w:val="24"/>
        </w:rPr>
        <w:t xml:space="preserve">Федеральным законом от </w:t>
      </w:r>
      <w:r w:rsidR="000D698F" w:rsidRPr="001C4759">
        <w:rPr>
          <w:rFonts w:ascii="Arial" w:hAnsi="Arial" w:cs="Arial"/>
          <w:bCs/>
          <w:sz w:val="24"/>
          <w:szCs w:val="24"/>
        </w:rPr>
        <w:t>0</w:t>
      </w:r>
      <w:r w:rsidR="00477EDF" w:rsidRPr="001C4759">
        <w:rPr>
          <w:rFonts w:ascii="Arial" w:hAnsi="Arial" w:cs="Arial"/>
          <w:bCs/>
          <w:sz w:val="24"/>
          <w:szCs w:val="24"/>
        </w:rPr>
        <w:t>7</w:t>
      </w:r>
      <w:r w:rsidR="000D698F" w:rsidRPr="001C4759">
        <w:rPr>
          <w:rFonts w:ascii="Arial" w:hAnsi="Arial" w:cs="Arial"/>
          <w:bCs/>
          <w:sz w:val="24"/>
          <w:szCs w:val="24"/>
        </w:rPr>
        <w:t>.04.</w:t>
      </w:r>
      <w:r w:rsidR="00477EDF" w:rsidRPr="001C4759">
        <w:rPr>
          <w:rFonts w:ascii="Arial" w:hAnsi="Arial" w:cs="Arial"/>
          <w:bCs/>
          <w:sz w:val="24"/>
          <w:szCs w:val="24"/>
        </w:rPr>
        <w:t>1999 N 70-ФЗ "О статусе н</w:t>
      </w:r>
      <w:r w:rsidR="000D698F" w:rsidRPr="001C4759">
        <w:rPr>
          <w:rFonts w:ascii="Arial" w:hAnsi="Arial" w:cs="Arial"/>
          <w:bCs/>
          <w:sz w:val="24"/>
          <w:szCs w:val="24"/>
        </w:rPr>
        <w:t>аукограда Российской Федерации"</w:t>
      </w:r>
      <w:r w:rsidR="00477EDF" w:rsidRPr="001C4759">
        <w:rPr>
          <w:rFonts w:ascii="Arial" w:hAnsi="Arial" w:cs="Arial"/>
          <w:bCs/>
          <w:sz w:val="24"/>
          <w:szCs w:val="24"/>
        </w:rPr>
        <w:t xml:space="preserve">, </w:t>
      </w:r>
      <w:r w:rsidR="00477EDF" w:rsidRPr="001C4759">
        <w:rPr>
          <w:rFonts w:ascii="Arial" w:hAnsi="Arial" w:cs="Arial"/>
          <w:sz w:val="24"/>
          <w:szCs w:val="24"/>
        </w:rPr>
        <w:t>Федеральным законом от 28.06.2014 N 172-ФЗ "О стратегическом планировании в Российской Федерации"</w:t>
      </w:r>
      <w:r w:rsidR="00991ECA" w:rsidRPr="001C4759">
        <w:rPr>
          <w:rFonts w:ascii="Arial" w:hAnsi="Arial" w:cs="Arial"/>
          <w:sz w:val="24"/>
          <w:szCs w:val="24"/>
        </w:rPr>
        <w:t xml:space="preserve"> и</w:t>
      </w:r>
      <w:r w:rsidR="00477EDF" w:rsidRPr="001C4759">
        <w:rPr>
          <w:rFonts w:ascii="Arial" w:hAnsi="Arial" w:cs="Arial"/>
          <w:sz w:val="24"/>
          <w:szCs w:val="24"/>
        </w:rPr>
        <w:t xml:space="preserve"> Законом Московской области N 20/2015-ОЗ "О стратегическом планировании социально-экономического развития Московской области"</w:t>
      </w:r>
      <w:r w:rsidR="00477EDF" w:rsidRPr="001C475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14:paraId="33299AF6" w14:textId="77777777" w:rsidR="002D02A8" w:rsidRPr="001C4759" w:rsidRDefault="002D02A8" w:rsidP="002F3239">
      <w:pPr>
        <w:shd w:val="clear" w:color="auto" w:fill="FFFFFF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5E2AA190" w14:textId="77777777" w:rsidR="00E95594" w:rsidRPr="001C4759" w:rsidRDefault="00E95594" w:rsidP="002F3239">
      <w:pPr>
        <w:pStyle w:val="HTML"/>
        <w:shd w:val="clear" w:color="auto" w:fill="FFFFFF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1C4759">
        <w:rPr>
          <w:rFonts w:ascii="Arial" w:hAnsi="Arial" w:cs="Arial"/>
          <w:b/>
          <w:sz w:val="24"/>
          <w:szCs w:val="24"/>
        </w:rPr>
        <w:t>Совет депутатов решил:</w:t>
      </w:r>
    </w:p>
    <w:p w14:paraId="2484F51E" w14:textId="77777777" w:rsidR="00F64057" w:rsidRPr="001C4759" w:rsidRDefault="00F64057" w:rsidP="002F3239">
      <w:pPr>
        <w:pStyle w:val="12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ru-RU"/>
        </w:rPr>
      </w:pPr>
      <w:r w:rsidRPr="001C4759">
        <w:rPr>
          <w:rFonts w:ascii="Arial" w:hAnsi="Arial" w:cs="Arial"/>
          <w:sz w:val="24"/>
          <w:szCs w:val="24"/>
        </w:rPr>
        <w:t xml:space="preserve">Утвердить </w:t>
      </w:r>
      <w:r w:rsidR="000D698F" w:rsidRPr="001C4759">
        <w:rPr>
          <w:rFonts w:ascii="Arial" w:hAnsi="Arial" w:cs="Arial"/>
          <w:sz w:val="24"/>
          <w:szCs w:val="24"/>
        </w:rPr>
        <w:t xml:space="preserve">прилагаемый </w:t>
      </w:r>
      <w:r w:rsidRPr="001C4759">
        <w:rPr>
          <w:rFonts w:ascii="Arial" w:hAnsi="Arial" w:cs="Arial"/>
          <w:sz w:val="24"/>
          <w:szCs w:val="24"/>
        </w:rPr>
        <w:t xml:space="preserve">Порядок разработки, корректировки, осуществления мониторинга и контроля реализации стратегии социально-экономического развития </w:t>
      </w:r>
      <w:r w:rsidRPr="001C4759">
        <w:rPr>
          <w:rFonts w:ascii="Arial" w:eastAsiaTheme="minorHAnsi" w:hAnsi="Arial" w:cs="Arial"/>
          <w:sz w:val="24"/>
          <w:szCs w:val="24"/>
        </w:rPr>
        <w:t>городского округа Пущино Московской области;</w:t>
      </w:r>
    </w:p>
    <w:p w14:paraId="1BBC57A4" w14:textId="77777777" w:rsidR="00B004F4" w:rsidRPr="001C4759" w:rsidRDefault="00B004F4" w:rsidP="002F3239">
      <w:pPr>
        <w:pStyle w:val="12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ru-RU"/>
        </w:rPr>
      </w:pPr>
      <w:r w:rsidRPr="001C4759">
        <w:rPr>
          <w:rFonts w:ascii="Arial" w:hAnsi="Arial" w:cs="Arial"/>
          <w:sz w:val="24"/>
          <w:szCs w:val="24"/>
          <w:lang w:eastAsia="ru-RU"/>
        </w:rPr>
        <w:t xml:space="preserve">Настоящее решение вступает в силу с </w:t>
      </w:r>
      <w:r w:rsidR="00991ECA" w:rsidRPr="001C4759">
        <w:rPr>
          <w:rFonts w:ascii="Arial" w:hAnsi="Arial" w:cs="Arial"/>
          <w:sz w:val="24"/>
          <w:szCs w:val="24"/>
          <w:lang w:eastAsia="ru-RU"/>
        </w:rPr>
        <w:t>даты официального опубликования;</w:t>
      </w:r>
    </w:p>
    <w:p w14:paraId="237AFCF5" w14:textId="77777777" w:rsidR="000D698F" w:rsidRPr="001C4759" w:rsidRDefault="00B004F4" w:rsidP="002F3239">
      <w:pPr>
        <w:pStyle w:val="12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ru-RU"/>
        </w:rPr>
      </w:pPr>
      <w:r w:rsidRPr="001C4759">
        <w:rPr>
          <w:rFonts w:ascii="Arial" w:hAnsi="Arial" w:cs="Arial"/>
          <w:sz w:val="24"/>
          <w:szCs w:val="24"/>
          <w:lang w:eastAsia="ru-RU"/>
        </w:rPr>
        <w:t>Опубликовать настоящее решение в газете «Пущинская среда» и разместить на официальном сайте администрации городского округа Пущино.</w:t>
      </w:r>
    </w:p>
    <w:p w14:paraId="4046F655" w14:textId="77777777" w:rsidR="00E95594" w:rsidRPr="001C4759" w:rsidRDefault="00E95594" w:rsidP="002F3239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7D64DE9C" w14:textId="77777777" w:rsidR="00E95594" w:rsidRPr="001C4759" w:rsidRDefault="00E95594" w:rsidP="002F323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Председатель Совета депутатов</w:t>
      </w:r>
      <w:r w:rsidRPr="001C4759">
        <w:rPr>
          <w:rFonts w:ascii="Arial" w:hAnsi="Arial" w:cs="Arial"/>
          <w:sz w:val="24"/>
          <w:szCs w:val="24"/>
        </w:rPr>
        <w:tab/>
      </w:r>
      <w:r w:rsidRPr="001C4759">
        <w:rPr>
          <w:rFonts w:ascii="Arial" w:hAnsi="Arial" w:cs="Arial"/>
          <w:sz w:val="24"/>
          <w:szCs w:val="24"/>
        </w:rPr>
        <w:tab/>
      </w:r>
      <w:r w:rsidRPr="001C4759">
        <w:rPr>
          <w:rFonts w:ascii="Arial" w:hAnsi="Arial" w:cs="Arial"/>
          <w:sz w:val="24"/>
          <w:szCs w:val="24"/>
        </w:rPr>
        <w:tab/>
      </w:r>
      <w:r w:rsidRPr="001C4759">
        <w:rPr>
          <w:rFonts w:ascii="Arial" w:hAnsi="Arial" w:cs="Arial"/>
          <w:sz w:val="24"/>
          <w:szCs w:val="24"/>
        </w:rPr>
        <w:tab/>
        <w:t>М.У. Аринбасаров</w:t>
      </w:r>
    </w:p>
    <w:p w14:paraId="21BD0EAB" w14:textId="77777777" w:rsidR="00B004F4" w:rsidRPr="001C4759" w:rsidRDefault="00B004F4" w:rsidP="002F323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6CE883AB" w14:textId="77777777" w:rsidR="007163FD" w:rsidRPr="001C4759" w:rsidRDefault="00224AE9" w:rsidP="002F323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Глава городского округа Пущино</w:t>
      </w:r>
      <w:r w:rsidRPr="001C4759">
        <w:rPr>
          <w:rFonts w:ascii="Arial" w:hAnsi="Arial" w:cs="Arial"/>
          <w:sz w:val="24"/>
          <w:szCs w:val="24"/>
        </w:rPr>
        <w:tab/>
      </w:r>
      <w:r w:rsidRPr="001C4759">
        <w:rPr>
          <w:rFonts w:ascii="Arial" w:hAnsi="Arial" w:cs="Arial"/>
          <w:sz w:val="24"/>
          <w:szCs w:val="24"/>
        </w:rPr>
        <w:tab/>
      </w:r>
      <w:r w:rsidRPr="001C4759">
        <w:rPr>
          <w:rFonts w:ascii="Arial" w:hAnsi="Arial" w:cs="Arial"/>
          <w:sz w:val="24"/>
          <w:szCs w:val="24"/>
        </w:rPr>
        <w:tab/>
      </w:r>
      <w:r w:rsidRPr="001C4759">
        <w:rPr>
          <w:rFonts w:ascii="Arial" w:hAnsi="Arial" w:cs="Arial"/>
          <w:sz w:val="24"/>
          <w:szCs w:val="24"/>
        </w:rPr>
        <w:tab/>
        <w:t>А.С. Воробьев</w:t>
      </w:r>
      <w:r w:rsidR="007163FD" w:rsidRPr="001C4759">
        <w:rPr>
          <w:rFonts w:ascii="Arial" w:hAnsi="Arial" w:cs="Arial"/>
          <w:sz w:val="24"/>
          <w:szCs w:val="24"/>
        </w:rPr>
        <w:br w:type="page"/>
      </w:r>
    </w:p>
    <w:p w14:paraId="2F103740" w14:textId="77777777" w:rsidR="007163FD" w:rsidRPr="001C4759" w:rsidRDefault="007163FD" w:rsidP="002F3239">
      <w:pPr>
        <w:pStyle w:val="ac"/>
        <w:spacing w:after="0"/>
        <w:ind w:firstLine="709"/>
        <w:contextualSpacing/>
        <w:jc w:val="right"/>
        <w:rPr>
          <w:rFonts w:ascii="Arial" w:hAnsi="Arial" w:cs="Arial"/>
          <w:color w:val="auto"/>
        </w:rPr>
      </w:pPr>
      <w:r w:rsidRPr="001C4759">
        <w:rPr>
          <w:rFonts w:ascii="Arial" w:hAnsi="Arial" w:cs="Arial"/>
          <w:color w:val="auto"/>
        </w:rPr>
        <w:t>ПРОЕКТ</w:t>
      </w:r>
    </w:p>
    <w:p w14:paraId="1C245D1B" w14:textId="77777777" w:rsidR="007163FD" w:rsidRPr="001C4759" w:rsidRDefault="007163FD" w:rsidP="002F3239">
      <w:pPr>
        <w:pStyle w:val="ae"/>
        <w:spacing w:after="0"/>
        <w:ind w:firstLine="567"/>
        <w:contextualSpacing/>
        <w:jc w:val="right"/>
        <w:rPr>
          <w:rFonts w:ascii="Arial" w:hAnsi="Arial" w:cs="Arial"/>
        </w:rPr>
      </w:pPr>
      <w:r w:rsidRPr="001C4759">
        <w:rPr>
          <w:rFonts w:ascii="Arial" w:hAnsi="Arial" w:cs="Arial"/>
        </w:rPr>
        <w:t>Приложение №1 к решению</w:t>
      </w:r>
    </w:p>
    <w:p w14:paraId="3A1499E5" w14:textId="77777777" w:rsidR="007163FD" w:rsidRPr="001C4759" w:rsidRDefault="007163FD" w:rsidP="002F3239">
      <w:pPr>
        <w:pStyle w:val="ae"/>
        <w:spacing w:after="0"/>
        <w:ind w:firstLine="567"/>
        <w:contextualSpacing/>
        <w:jc w:val="right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 Совета депутатов</w:t>
      </w:r>
    </w:p>
    <w:p w14:paraId="4360ABCD" w14:textId="77777777" w:rsidR="007163FD" w:rsidRPr="001C4759" w:rsidRDefault="007163FD" w:rsidP="002F3239">
      <w:pPr>
        <w:pStyle w:val="ae"/>
        <w:spacing w:after="0"/>
        <w:ind w:firstLine="567"/>
        <w:contextualSpacing/>
        <w:jc w:val="right"/>
        <w:rPr>
          <w:rFonts w:ascii="Arial" w:hAnsi="Arial" w:cs="Arial"/>
        </w:rPr>
      </w:pPr>
      <w:r w:rsidRPr="001C4759">
        <w:rPr>
          <w:rFonts w:ascii="Arial" w:hAnsi="Arial" w:cs="Arial"/>
        </w:rPr>
        <w:t>городского округа Пущино</w:t>
      </w:r>
    </w:p>
    <w:p w14:paraId="6EABA77E" w14:textId="77777777" w:rsidR="007163FD" w:rsidRPr="001C4759" w:rsidRDefault="007163FD" w:rsidP="002F3239">
      <w:pPr>
        <w:pStyle w:val="ae"/>
        <w:spacing w:after="0"/>
        <w:ind w:firstLine="567"/>
        <w:contextualSpacing/>
        <w:jc w:val="right"/>
        <w:rPr>
          <w:rFonts w:ascii="Arial" w:hAnsi="Arial" w:cs="Arial"/>
        </w:rPr>
      </w:pPr>
      <w:r w:rsidRPr="001C4759">
        <w:rPr>
          <w:rFonts w:ascii="Arial" w:hAnsi="Arial" w:cs="Arial"/>
        </w:rPr>
        <w:t>Московской области</w:t>
      </w:r>
    </w:p>
    <w:p w14:paraId="4A458CAD" w14:textId="77777777" w:rsidR="007163FD" w:rsidRPr="001C4759" w:rsidRDefault="007163FD" w:rsidP="002F3239">
      <w:pPr>
        <w:pStyle w:val="ae"/>
        <w:spacing w:after="0"/>
        <w:contextualSpacing/>
        <w:jc w:val="right"/>
        <w:rPr>
          <w:rFonts w:ascii="Arial" w:hAnsi="Arial" w:cs="Arial"/>
        </w:rPr>
      </w:pPr>
      <w:r w:rsidRPr="001C4759">
        <w:rPr>
          <w:rFonts w:ascii="Arial" w:hAnsi="Arial" w:cs="Arial"/>
        </w:rPr>
        <w:t>от ______________ 202</w:t>
      </w:r>
      <w:r w:rsidR="002D02A8" w:rsidRPr="001C4759">
        <w:rPr>
          <w:rFonts w:ascii="Arial" w:hAnsi="Arial" w:cs="Arial"/>
        </w:rPr>
        <w:t>1</w:t>
      </w:r>
      <w:r w:rsidRPr="001C4759">
        <w:rPr>
          <w:rFonts w:ascii="Arial" w:hAnsi="Arial" w:cs="Arial"/>
        </w:rPr>
        <w:t xml:space="preserve"> г. N______</w:t>
      </w:r>
    </w:p>
    <w:p w14:paraId="6932A515" w14:textId="77777777" w:rsidR="007163FD" w:rsidRPr="001C4759" w:rsidRDefault="007163FD" w:rsidP="002F3239">
      <w:pPr>
        <w:pStyle w:val="ae"/>
        <w:spacing w:after="0"/>
        <w:ind w:firstLine="567"/>
        <w:contextualSpacing/>
        <w:jc w:val="right"/>
        <w:rPr>
          <w:rFonts w:ascii="Arial" w:hAnsi="Arial" w:cs="Arial"/>
        </w:rPr>
      </w:pPr>
    </w:p>
    <w:p w14:paraId="56F40778" w14:textId="77777777" w:rsidR="007163FD" w:rsidRPr="001C4759" w:rsidRDefault="007163FD" w:rsidP="002F3239">
      <w:pPr>
        <w:pStyle w:val="21"/>
        <w:contextualSpacing/>
        <w:jc w:val="center"/>
        <w:rPr>
          <w:rFonts w:ascii="Arial" w:hAnsi="Arial" w:cs="Arial"/>
          <w:sz w:val="24"/>
          <w:szCs w:val="24"/>
        </w:rPr>
      </w:pPr>
    </w:p>
    <w:p w14:paraId="6ACF758F" w14:textId="77777777" w:rsidR="007163FD" w:rsidRPr="001C4759" w:rsidRDefault="007163FD" w:rsidP="002F3239">
      <w:pPr>
        <w:pStyle w:val="2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1C475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867661D" wp14:editId="51C52417">
            <wp:extent cx="402590" cy="504825"/>
            <wp:effectExtent l="19050" t="0" r="0" b="0"/>
            <wp:docPr id="4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1._Общие_положения"/>
      <w:bookmarkEnd w:id="0"/>
    </w:p>
    <w:p w14:paraId="33DDEF87" w14:textId="77777777" w:rsidR="002D02A8" w:rsidRPr="001C4759" w:rsidRDefault="002D02A8" w:rsidP="002F3239">
      <w:pPr>
        <w:pStyle w:val="2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43ADC31" w14:textId="77777777" w:rsidR="002D02A8" w:rsidRPr="001C4759" w:rsidRDefault="002D02A8" w:rsidP="002F323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bookmarkStart w:id="1" w:name="Par31"/>
      <w:bookmarkEnd w:id="1"/>
      <w:r w:rsidRPr="001C4759">
        <w:rPr>
          <w:rFonts w:ascii="Arial" w:hAnsi="Arial" w:cs="Arial"/>
          <w:b/>
          <w:sz w:val="24"/>
          <w:szCs w:val="24"/>
        </w:rPr>
        <w:t xml:space="preserve">ПОРЯДОК РАЗРАБОТКИ, КОРРЕКТИРОВКИ, ОСУЩЕСТВЛЕНИЯ МОНИТОРИНГА И КОНТРОЛЯ РЕАЛИЗАЦИИ </w:t>
      </w:r>
    </w:p>
    <w:p w14:paraId="411E2EF3" w14:textId="77777777" w:rsidR="002D02A8" w:rsidRPr="001C4759" w:rsidRDefault="002D02A8" w:rsidP="002F323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1C4759">
        <w:rPr>
          <w:rFonts w:ascii="Arial" w:hAnsi="Arial" w:cs="Arial"/>
          <w:b/>
          <w:sz w:val="24"/>
          <w:szCs w:val="24"/>
        </w:rPr>
        <w:t xml:space="preserve">СТРАТЕГИИ СОЦИАЛЬНО-ЭКОНОМИЧЕСКОГО РАЗВИТИЯ </w:t>
      </w:r>
    </w:p>
    <w:p w14:paraId="3DFBF060" w14:textId="77777777" w:rsidR="007163FD" w:rsidRPr="001C4759" w:rsidRDefault="002D02A8" w:rsidP="002F323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1C4759">
        <w:rPr>
          <w:rFonts w:ascii="Arial" w:eastAsiaTheme="minorHAnsi" w:hAnsi="Arial" w:cs="Arial"/>
          <w:b/>
          <w:sz w:val="24"/>
          <w:szCs w:val="24"/>
          <w:lang w:eastAsia="en-US"/>
        </w:rPr>
        <w:t>ГОРОДСКОГО ОКРУГА ПУЩИНО МОСКОВСКОЙ ОБЛАСТИ</w:t>
      </w:r>
    </w:p>
    <w:p w14:paraId="05417363" w14:textId="77777777" w:rsidR="002D02A8" w:rsidRPr="001C4759" w:rsidRDefault="002D02A8" w:rsidP="002F32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3AF44EA5" w14:textId="77777777" w:rsidR="00675BAB" w:rsidRPr="001C4759" w:rsidRDefault="00675BAB" w:rsidP="002F3239">
      <w:pPr>
        <w:pStyle w:val="3"/>
        <w:spacing w:before="0" w:line="240" w:lineRule="auto"/>
        <w:ind w:firstLine="567"/>
        <w:contextualSpacing/>
        <w:jc w:val="both"/>
        <w:textAlignment w:val="baseline"/>
        <w:rPr>
          <w:rFonts w:ascii="Arial" w:hAnsi="Arial" w:cs="Arial"/>
          <w:color w:val="auto"/>
          <w:sz w:val="24"/>
          <w:szCs w:val="24"/>
        </w:rPr>
      </w:pPr>
      <w:r w:rsidRPr="001C4759">
        <w:rPr>
          <w:rFonts w:ascii="Arial" w:hAnsi="Arial" w:cs="Arial"/>
          <w:color w:val="auto"/>
          <w:sz w:val="24"/>
          <w:szCs w:val="24"/>
        </w:rPr>
        <w:t>1. Общие положения</w:t>
      </w:r>
    </w:p>
    <w:p w14:paraId="4979D3D4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1.1. Настоящий Порядок разработки, корректировки, осуществления мониторинга и контроля реализации стратегии социально-экономического развития городского округа Пущино Московской области (далее - Порядок)</w:t>
      </w:r>
      <w:r w:rsidR="000C7842" w:rsidRPr="001C4759">
        <w:rPr>
          <w:rFonts w:ascii="Arial" w:hAnsi="Arial" w:cs="Arial"/>
        </w:rPr>
        <w:t>,</w:t>
      </w:r>
      <w:r w:rsidRPr="001C4759">
        <w:rPr>
          <w:rFonts w:ascii="Arial" w:hAnsi="Arial" w:cs="Arial"/>
        </w:rPr>
        <w:t xml:space="preserve"> разработан</w:t>
      </w:r>
      <w:r w:rsidR="000C7842" w:rsidRPr="001C4759">
        <w:rPr>
          <w:rFonts w:ascii="Arial" w:hAnsi="Arial" w:cs="Arial"/>
        </w:rPr>
        <w:t>ный</w:t>
      </w:r>
      <w:r w:rsidRPr="001C4759">
        <w:rPr>
          <w:rFonts w:ascii="Arial" w:hAnsi="Arial" w:cs="Arial"/>
        </w:rPr>
        <w:t xml:space="preserve"> в </w:t>
      </w:r>
      <w:r w:rsidR="00991ECA" w:rsidRPr="001C4759">
        <w:rPr>
          <w:rFonts w:ascii="Arial" w:hAnsi="Arial" w:cs="Arial"/>
        </w:rPr>
        <w:t xml:space="preserve">соответствии с </w:t>
      </w:r>
      <w:r w:rsidR="00991ECA" w:rsidRPr="001C4759">
        <w:rPr>
          <w:rFonts w:ascii="Arial" w:hAnsi="Arial" w:cs="Arial"/>
          <w:bCs/>
        </w:rPr>
        <w:t xml:space="preserve">Федеральным законом от 07.04.1999 N 70-ФЗ "О статусе наукограда Российской Федерации", </w:t>
      </w:r>
      <w:r w:rsidR="00991ECA" w:rsidRPr="001C4759">
        <w:rPr>
          <w:rFonts w:ascii="Arial" w:hAnsi="Arial" w:cs="Arial"/>
        </w:rPr>
        <w:t>Федеральным законом от 28.06.2014 N 172-ФЗ "О стратегическом планировании в Российской Федерации" и Законом Московской области N 20/2015-ОЗ "О стратегическом планировании социально-экономического развития Московской области"</w:t>
      </w:r>
      <w:r w:rsidR="000C7842" w:rsidRPr="001C4759">
        <w:rPr>
          <w:rFonts w:ascii="Arial" w:hAnsi="Arial" w:cs="Arial"/>
        </w:rPr>
        <w:t xml:space="preserve">, </w:t>
      </w:r>
      <w:r w:rsidRPr="001C4759">
        <w:rPr>
          <w:rFonts w:ascii="Arial" w:hAnsi="Arial" w:cs="Arial"/>
        </w:rPr>
        <w:t xml:space="preserve"> </w:t>
      </w:r>
      <w:r w:rsidR="00991ECA" w:rsidRPr="001C4759">
        <w:rPr>
          <w:rFonts w:ascii="Arial" w:hAnsi="Arial" w:cs="Arial"/>
        </w:rPr>
        <w:t xml:space="preserve">определяет правила разработки, корректировки, мониторинга и контроля реализации </w:t>
      </w:r>
      <w:r w:rsidR="00502B0E" w:rsidRPr="001C4759">
        <w:rPr>
          <w:rFonts w:ascii="Arial" w:hAnsi="Arial" w:cs="Arial"/>
        </w:rPr>
        <w:t xml:space="preserve">Стратегии социально-экономического развития города Пущино как наукограда Российской Федерации </w:t>
      </w:r>
      <w:r w:rsidR="00991ECA" w:rsidRPr="001C4759">
        <w:rPr>
          <w:rFonts w:ascii="Arial" w:hAnsi="Arial" w:cs="Arial"/>
        </w:rPr>
        <w:t>(далее – Стратегия)</w:t>
      </w:r>
      <w:r w:rsidRPr="001C4759">
        <w:rPr>
          <w:rFonts w:ascii="Arial" w:hAnsi="Arial" w:cs="Arial"/>
        </w:rPr>
        <w:t>.</w:t>
      </w:r>
    </w:p>
    <w:p w14:paraId="61C03538" w14:textId="77777777" w:rsidR="00190218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1.2.</w:t>
      </w:r>
      <w:r w:rsidR="00190218" w:rsidRPr="001C4759">
        <w:rPr>
          <w:rFonts w:ascii="Arial" w:hAnsi="Arial" w:cs="Arial"/>
        </w:rPr>
        <w:t xml:space="preserve"> Понятия и термины, используемые в настоящем Порядке, применяются в значениях, определенных Федеральным законом от 28.06.2014 N 172-ФЗ "О стратегическом планировании в Российской Федерации", </w:t>
      </w:r>
      <w:r w:rsidR="00190218" w:rsidRPr="001C4759">
        <w:rPr>
          <w:rFonts w:ascii="Arial" w:hAnsi="Arial" w:cs="Arial"/>
          <w:bCs/>
        </w:rPr>
        <w:t>Федеральным законом N 70-ФЗ "О статусе наукограда Российской Федерации"</w:t>
      </w:r>
      <w:r w:rsidR="000C7842" w:rsidRPr="001C4759">
        <w:rPr>
          <w:rFonts w:ascii="Arial" w:hAnsi="Arial" w:cs="Arial"/>
          <w:bCs/>
        </w:rPr>
        <w:t xml:space="preserve"> и </w:t>
      </w:r>
      <w:r w:rsidR="00190218" w:rsidRPr="001C4759">
        <w:rPr>
          <w:rFonts w:ascii="Arial" w:hAnsi="Arial" w:cs="Arial"/>
        </w:rPr>
        <w:t>Законом Московской области N 20/2015-ОЗ "О стратегическом планировании социально-экономического развития Московской области"</w:t>
      </w:r>
    </w:p>
    <w:p w14:paraId="25C690F1" w14:textId="77777777" w:rsidR="001277C1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1.3. </w:t>
      </w:r>
      <w:r w:rsidR="00190218" w:rsidRPr="001C4759">
        <w:rPr>
          <w:rFonts w:ascii="Arial" w:hAnsi="Arial" w:cs="Arial"/>
        </w:rPr>
        <w:t xml:space="preserve">Стратегия является документом стратегического планирования, определяющим приоритеты, цели и задачи муниципального </w:t>
      </w:r>
      <w:proofErr w:type="gramStart"/>
      <w:r w:rsidR="00190218" w:rsidRPr="001C4759">
        <w:rPr>
          <w:rFonts w:ascii="Arial" w:hAnsi="Arial" w:cs="Arial"/>
        </w:rPr>
        <w:t>управления,  направленные</w:t>
      </w:r>
      <w:proofErr w:type="gramEnd"/>
      <w:r w:rsidR="00190218" w:rsidRPr="001C4759">
        <w:rPr>
          <w:rFonts w:ascii="Arial" w:hAnsi="Arial" w:cs="Arial"/>
        </w:rPr>
        <w:t xml:space="preserve"> на обеспечение устойчивого и сбалансированного социально-экономического развития городского округа Пущино Московской области, как наукограда Российской Федерации, согласованные с приоритетами и целями социально-экономического развития Российской Федерации и Московской  области.</w:t>
      </w:r>
    </w:p>
    <w:p w14:paraId="4DB34118" w14:textId="77777777" w:rsidR="00675BAB" w:rsidRPr="001C4759" w:rsidRDefault="001277C1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1.4.</w:t>
      </w:r>
      <w:r w:rsidR="007719C2" w:rsidRPr="001C4759">
        <w:rPr>
          <w:rFonts w:ascii="Arial" w:hAnsi="Arial" w:cs="Arial"/>
        </w:rPr>
        <w:t xml:space="preserve"> </w:t>
      </w:r>
      <w:r w:rsidR="00190218" w:rsidRPr="001C4759">
        <w:rPr>
          <w:rFonts w:ascii="Arial" w:hAnsi="Arial" w:cs="Arial"/>
        </w:rPr>
        <w:t>Стратегия является основой для разработки муниципальных программ городского округа Пущино и схемы территориального планирования городского округа Пущино.</w:t>
      </w:r>
    </w:p>
    <w:p w14:paraId="70D523DC" w14:textId="77777777" w:rsidR="00190218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1.</w:t>
      </w:r>
      <w:r w:rsidR="001277C1" w:rsidRPr="001C4759">
        <w:rPr>
          <w:rFonts w:ascii="Arial" w:hAnsi="Arial" w:cs="Arial"/>
        </w:rPr>
        <w:t>5</w:t>
      </w:r>
      <w:r w:rsidRPr="001C4759">
        <w:rPr>
          <w:rFonts w:ascii="Arial" w:hAnsi="Arial" w:cs="Arial"/>
        </w:rPr>
        <w:t>.</w:t>
      </w:r>
      <w:r w:rsidR="00190218" w:rsidRPr="001C4759">
        <w:rPr>
          <w:rFonts w:ascii="Arial" w:hAnsi="Arial" w:cs="Arial"/>
        </w:rPr>
        <w:t xml:space="preserve"> С целью реализации Стратегии </w:t>
      </w:r>
      <w:r w:rsidR="000C7842" w:rsidRPr="001C4759">
        <w:rPr>
          <w:rFonts w:ascii="Arial" w:hAnsi="Arial" w:cs="Arial"/>
        </w:rPr>
        <w:t>на основе положений Стратегии на период ее реализации с учетом требований к его содержанию, определенных статьей 36</w:t>
      </w:r>
      <w:hyperlink r:id="rId8" w:history="1"/>
      <w:r w:rsidR="000C7842" w:rsidRPr="001C4759">
        <w:rPr>
          <w:rFonts w:ascii="Arial" w:hAnsi="Arial" w:cs="Arial"/>
        </w:rPr>
        <w:t xml:space="preserve"> Федерального закона от 28.06.2014 N 172-ФЗ "О стратегическом планировании в Российской Федерации» разрабатывается </w:t>
      </w:r>
      <w:r w:rsidR="00190218" w:rsidRPr="001C4759">
        <w:rPr>
          <w:rFonts w:ascii="Arial" w:hAnsi="Arial" w:cs="Arial"/>
        </w:rPr>
        <w:t>План мероприятий по реализации Стратегии</w:t>
      </w:r>
      <w:r w:rsidR="00502B0E" w:rsidRPr="001C4759">
        <w:rPr>
          <w:rFonts w:ascii="Arial" w:hAnsi="Arial" w:cs="Arial"/>
        </w:rPr>
        <w:t xml:space="preserve"> социально-экономического развития города Пущино как наукограда Российской Федерации (далее – План мероприятий)</w:t>
      </w:r>
      <w:r w:rsidR="000C7842" w:rsidRPr="001C4759">
        <w:rPr>
          <w:rFonts w:ascii="Arial" w:hAnsi="Arial" w:cs="Arial"/>
        </w:rPr>
        <w:t>.</w:t>
      </w:r>
    </w:p>
    <w:p w14:paraId="3BCDAF93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1.</w:t>
      </w:r>
      <w:r w:rsidR="001277C1" w:rsidRPr="001C4759">
        <w:rPr>
          <w:rFonts w:ascii="Arial" w:hAnsi="Arial" w:cs="Arial"/>
        </w:rPr>
        <w:t>6</w:t>
      </w:r>
      <w:r w:rsidRPr="001C4759">
        <w:rPr>
          <w:rFonts w:ascii="Arial" w:hAnsi="Arial" w:cs="Arial"/>
        </w:rPr>
        <w:t>. Стратегия содержит:</w:t>
      </w:r>
    </w:p>
    <w:p w14:paraId="5CD56F98" w14:textId="77777777" w:rsidR="00330625" w:rsidRPr="001C4759" w:rsidRDefault="00675BAB" w:rsidP="002F3239">
      <w:pPr>
        <w:pStyle w:val="formattext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оценку достигнутых целей социально-экономического развития город</w:t>
      </w:r>
      <w:r w:rsidR="0008499B" w:rsidRPr="001C4759">
        <w:rPr>
          <w:rFonts w:ascii="Arial" w:hAnsi="Arial" w:cs="Arial"/>
        </w:rPr>
        <w:t>ского округа Пущино</w:t>
      </w:r>
      <w:r w:rsidRPr="001C4759">
        <w:rPr>
          <w:rFonts w:ascii="Arial" w:hAnsi="Arial" w:cs="Arial"/>
        </w:rPr>
        <w:t>;</w:t>
      </w:r>
    </w:p>
    <w:p w14:paraId="03270838" w14:textId="77777777" w:rsidR="00D20178" w:rsidRPr="001C4759" w:rsidRDefault="00330625" w:rsidP="002F3239">
      <w:pPr>
        <w:pStyle w:val="formattext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анализ достигнутого уровня социально-экономического развития городского округа Пущино, характеристику проблем, подлежащих решению в долгосрочном периоде, и характеристику имеющихся ресурсов, на базе которых планируется развитие</w:t>
      </w:r>
      <w:r w:rsidR="00D20178" w:rsidRPr="001C4759">
        <w:rPr>
          <w:rFonts w:ascii="Arial" w:hAnsi="Arial" w:cs="Arial"/>
        </w:rPr>
        <w:t>, в том числе</w:t>
      </w:r>
      <w:r w:rsidR="00D20178" w:rsidRPr="001C4759">
        <w:rPr>
          <w:rFonts w:ascii="Arial" w:hAnsi="Arial" w:cs="Arial"/>
          <w:color w:val="22272F"/>
        </w:rPr>
        <w:t xml:space="preserve"> характеристику научного, научно-технического, инновационного потенциалов организаций, входящих в научно-производственный комплекс наукограда</w:t>
      </w:r>
      <w:r w:rsidR="007719C2" w:rsidRPr="001C4759">
        <w:rPr>
          <w:rFonts w:ascii="Arial" w:hAnsi="Arial" w:cs="Arial"/>
          <w:color w:val="22272F"/>
        </w:rPr>
        <w:t xml:space="preserve"> Пущино</w:t>
      </w:r>
      <w:r w:rsidR="00D20178" w:rsidRPr="001C4759">
        <w:rPr>
          <w:rFonts w:ascii="Arial" w:hAnsi="Arial" w:cs="Arial"/>
          <w:color w:val="22272F"/>
        </w:rPr>
        <w:t>;</w:t>
      </w:r>
    </w:p>
    <w:p w14:paraId="0B72F256" w14:textId="77777777" w:rsidR="00330625" w:rsidRPr="001C4759" w:rsidRDefault="00675BAB" w:rsidP="002F3239">
      <w:pPr>
        <w:pStyle w:val="formattext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приоритеты, цели, задачи и направления </w:t>
      </w:r>
      <w:r w:rsidR="00330625" w:rsidRPr="001C4759">
        <w:rPr>
          <w:rFonts w:ascii="Arial" w:hAnsi="Arial" w:cs="Arial"/>
        </w:rPr>
        <w:t>п</w:t>
      </w:r>
      <w:r w:rsidRPr="001C4759">
        <w:rPr>
          <w:rFonts w:ascii="Arial" w:hAnsi="Arial" w:cs="Arial"/>
        </w:rPr>
        <w:t xml:space="preserve">олитики </w:t>
      </w:r>
      <w:r w:rsidR="00330625" w:rsidRPr="001C4759">
        <w:rPr>
          <w:rFonts w:ascii="Arial" w:hAnsi="Arial" w:cs="Arial"/>
        </w:rPr>
        <w:t>в сфере социально-экономического развития городского округа Пущино</w:t>
      </w:r>
      <w:r w:rsidRPr="001C4759">
        <w:rPr>
          <w:rFonts w:ascii="Arial" w:hAnsi="Arial" w:cs="Arial"/>
        </w:rPr>
        <w:t>;</w:t>
      </w:r>
    </w:p>
    <w:p w14:paraId="53C7843E" w14:textId="77777777" w:rsidR="00330625" w:rsidRPr="001C4759" w:rsidRDefault="00675BAB" w:rsidP="002F3239">
      <w:pPr>
        <w:pStyle w:val="formattext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показатели достижения целей социально-экономического развития </w:t>
      </w:r>
      <w:r w:rsidR="00330625" w:rsidRPr="001C4759">
        <w:rPr>
          <w:rFonts w:ascii="Arial" w:hAnsi="Arial" w:cs="Arial"/>
        </w:rPr>
        <w:t>городского округа Пущино</w:t>
      </w:r>
      <w:r w:rsidRPr="001C4759">
        <w:rPr>
          <w:rFonts w:ascii="Arial" w:hAnsi="Arial" w:cs="Arial"/>
        </w:rPr>
        <w:t>;</w:t>
      </w:r>
    </w:p>
    <w:p w14:paraId="2829156F" w14:textId="77777777" w:rsidR="00330625" w:rsidRPr="001C4759" w:rsidRDefault="00330625" w:rsidP="002F3239">
      <w:pPr>
        <w:pStyle w:val="formattext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сроки, этапы и механизмы реализации Стратегии</w:t>
      </w:r>
      <w:r w:rsidR="00D20178" w:rsidRPr="001C4759">
        <w:rPr>
          <w:rFonts w:ascii="Arial" w:hAnsi="Arial" w:cs="Arial"/>
        </w:rPr>
        <w:t xml:space="preserve">, </w:t>
      </w:r>
      <w:r w:rsidR="00D20178" w:rsidRPr="001C4759">
        <w:rPr>
          <w:rFonts w:ascii="Arial" w:hAnsi="Arial" w:cs="Arial"/>
          <w:color w:val="22272F"/>
        </w:rPr>
        <w:t xml:space="preserve">способы и механизмы развития научного, научно-технического потенциалов и использования научно-производственного комплекса наукограда для достижения целей и решения задач социально-экономического развития </w:t>
      </w:r>
      <w:r w:rsidR="00D231E7" w:rsidRPr="001C4759">
        <w:rPr>
          <w:rFonts w:ascii="Arial" w:hAnsi="Arial" w:cs="Arial"/>
          <w:color w:val="22272F"/>
        </w:rPr>
        <w:t>городского округа</w:t>
      </w:r>
      <w:r w:rsidR="00D20178" w:rsidRPr="001C4759">
        <w:rPr>
          <w:rFonts w:ascii="Arial" w:hAnsi="Arial" w:cs="Arial"/>
          <w:color w:val="22272F"/>
        </w:rPr>
        <w:t xml:space="preserve"> Пущино</w:t>
      </w:r>
      <w:r w:rsidRPr="001C4759">
        <w:rPr>
          <w:rFonts w:ascii="Arial" w:hAnsi="Arial" w:cs="Arial"/>
        </w:rPr>
        <w:t>;</w:t>
      </w:r>
    </w:p>
    <w:p w14:paraId="4B28027D" w14:textId="77777777" w:rsidR="00D231E7" w:rsidRPr="001C4759" w:rsidRDefault="00D231E7" w:rsidP="002F3239">
      <w:pPr>
        <w:pStyle w:val="formattext"/>
        <w:numPr>
          <w:ilvl w:val="0"/>
          <w:numId w:val="40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  <w:color w:val="22272F"/>
        </w:rPr>
        <w:t xml:space="preserve">План мероприятий по реализации </w:t>
      </w:r>
      <w:r w:rsidRPr="001C4759">
        <w:rPr>
          <w:rFonts w:ascii="Arial" w:hAnsi="Arial" w:cs="Arial"/>
        </w:rPr>
        <w:t xml:space="preserve">Стратегии, включающий </w:t>
      </w:r>
      <w:r w:rsidRPr="001C4759">
        <w:rPr>
          <w:rFonts w:ascii="Arial" w:hAnsi="Arial" w:cs="Arial"/>
          <w:color w:val="22272F"/>
        </w:rPr>
        <w:t>в себя мероприятия, способствующие:</w:t>
      </w:r>
    </w:p>
    <w:p w14:paraId="58F453F8" w14:textId="77777777" w:rsidR="00D231E7" w:rsidRPr="001C4759" w:rsidRDefault="00D231E7" w:rsidP="002F3239">
      <w:pPr>
        <w:pStyle w:val="s1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22272F"/>
        </w:rPr>
      </w:pPr>
      <w:r w:rsidRPr="001C4759">
        <w:rPr>
          <w:rFonts w:ascii="Arial" w:hAnsi="Arial" w:cs="Arial"/>
          <w:color w:val="22272F"/>
        </w:rPr>
        <w:t>развитию научно-производственного комплекса наукограда, в том числе малых и средних предприятий;</w:t>
      </w:r>
    </w:p>
    <w:p w14:paraId="304633C7" w14:textId="77777777" w:rsidR="00D231E7" w:rsidRPr="001C4759" w:rsidRDefault="00D231E7" w:rsidP="002F3239">
      <w:pPr>
        <w:pStyle w:val="s1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22272F"/>
        </w:rPr>
      </w:pPr>
      <w:r w:rsidRPr="001C4759">
        <w:rPr>
          <w:rFonts w:ascii="Arial" w:hAnsi="Arial" w:cs="Arial"/>
          <w:color w:val="22272F"/>
        </w:rPr>
        <w:t>реализации инновационных проектов, направленных на создание и развитие производства высокотехнологичной промышленной продукции и (или) инновационных товаров и услуг в соответствии с приоритетными направлениями развития науки, технологий и техники Российской Федерации;</w:t>
      </w:r>
    </w:p>
    <w:p w14:paraId="103D153D" w14:textId="77777777" w:rsidR="004F6D93" w:rsidRPr="001C4759" w:rsidRDefault="00D231E7" w:rsidP="002F3239">
      <w:pPr>
        <w:pStyle w:val="s1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22272F"/>
        </w:rPr>
      </w:pPr>
      <w:r w:rsidRPr="001C4759">
        <w:rPr>
          <w:rFonts w:ascii="Arial" w:hAnsi="Arial" w:cs="Arial"/>
          <w:color w:val="22272F"/>
        </w:rPr>
        <w:t>сохранению и развитию инфраструктуры наукограда.</w:t>
      </w:r>
    </w:p>
    <w:p w14:paraId="126484A1" w14:textId="77777777" w:rsidR="00330625" w:rsidRPr="001C4759" w:rsidRDefault="00675BAB" w:rsidP="002F3239">
      <w:pPr>
        <w:pStyle w:val="s1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22272F"/>
        </w:rPr>
      </w:pPr>
      <w:r w:rsidRPr="001C4759">
        <w:rPr>
          <w:rFonts w:ascii="Arial" w:hAnsi="Arial" w:cs="Arial"/>
        </w:rPr>
        <w:t>ожидаемые результаты реализации Стратегии;</w:t>
      </w:r>
    </w:p>
    <w:p w14:paraId="3540C232" w14:textId="77777777" w:rsidR="00330625" w:rsidRPr="001C4759" w:rsidRDefault="00675BAB" w:rsidP="002F3239">
      <w:pPr>
        <w:pStyle w:val="formattext"/>
        <w:numPr>
          <w:ilvl w:val="0"/>
          <w:numId w:val="46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информацию о муниципальных программах</w:t>
      </w:r>
      <w:r w:rsidR="00330625" w:rsidRPr="001C4759">
        <w:rPr>
          <w:rFonts w:ascii="Arial" w:hAnsi="Arial" w:cs="Arial"/>
        </w:rPr>
        <w:t xml:space="preserve"> городского округа Пущино</w:t>
      </w:r>
      <w:r w:rsidRPr="001C4759">
        <w:rPr>
          <w:rFonts w:ascii="Arial" w:hAnsi="Arial" w:cs="Arial"/>
        </w:rPr>
        <w:t>, утверждаемых в целях реализации Стратегии;</w:t>
      </w:r>
    </w:p>
    <w:p w14:paraId="1066CA5D" w14:textId="77777777" w:rsidR="00366DFF" w:rsidRPr="001C4759" w:rsidRDefault="00675BAB" w:rsidP="002F3239">
      <w:pPr>
        <w:pStyle w:val="formattext"/>
        <w:numPr>
          <w:ilvl w:val="0"/>
          <w:numId w:val="46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оценку финансовых ресурсов, необходимых для реализации Стратегии;</w:t>
      </w:r>
    </w:p>
    <w:p w14:paraId="526E0F3A" w14:textId="77777777" w:rsidR="001A7EC0" w:rsidRPr="001C4759" w:rsidRDefault="00675BAB" w:rsidP="002F3239">
      <w:pPr>
        <w:pStyle w:val="formattext"/>
        <w:numPr>
          <w:ilvl w:val="0"/>
          <w:numId w:val="46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иные положения, отвечающие целям разработки Стратегии.</w:t>
      </w:r>
    </w:p>
    <w:p w14:paraId="634AFBCF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1.</w:t>
      </w:r>
      <w:r w:rsidR="001277C1" w:rsidRPr="001C4759">
        <w:rPr>
          <w:rFonts w:ascii="Arial" w:hAnsi="Arial" w:cs="Arial"/>
        </w:rPr>
        <w:t>7</w:t>
      </w:r>
      <w:r w:rsidRPr="001C4759">
        <w:rPr>
          <w:rFonts w:ascii="Arial" w:hAnsi="Arial" w:cs="Arial"/>
        </w:rPr>
        <w:t xml:space="preserve">. Уполномоченным органом, ответственным за координацию деятельности по организации разработки, корректировки, а также за осуществление мониторинга и контроля реализации Стратегии, является </w:t>
      </w:r>
      <w:r w:rsidR="001A7EC0" w:rsidRPr="001C4759">
        <w:rPr>
          <w:rFonts w:ascii="Arial" w:hAnsi="Arial" w:cs="Arial"/>
        </w:rPr>
        <w:t>отдел</w:t>
      </w:r>
      <w:r w:rsidRPr="001C4759">
        <w:rPr>
          <w:rFonts w:ascii="Arial" w:hAnsi="Arial" w:cs="Arial"/>
        </w:rPr>
        <w:t xml:space="preserve"> экономики администрации город</w:t>
      </w:r>
      <w:r w:rsidR="001A7EC0" w:rsidRPr="001C4759">
        <w:rPr>
          <w:rFonts w:ascii="Arial" w:hAnsi="Arial" w:cs="Arial"/>
        </w:rPr>
        <w:t>ского округа Пущино</w:t>
      </w:r>
      <w:r w:rsidRPr="001C4759">
        <w:rPr>
          <w:rFonts w:ascii="Arial" w:hAnsi="Arial" w:cs="Arial"/>
        </w:rPr>
        <w:t xml:space="preserve"> (далее - </w:t>
      </w:r>
      <w:r w:rsidR="00DB039A" w:rsidRPr="001C4759">
        <w:rPr>
          <w:rFonts w:ascii="Arial" w:hAnsi="Arial" w:cs="Arial"/>
        </w:rPr>
        <w:t>У</w:t>
      </w:r>
      <w:r w:rsidRPr="001C4759">
        <w:rPr>
          <w:rFonts w:ascii="Arial" w:hAnsi="Arial" w:cs="Arial"/>
        </w:rPr>
        <w:t>полномоченный орган).</w:t>
      </w:r>
      <w:r w:rsidRPr="001C4759">
        <w:rPr>
          <w:rFonts w:ascii="Arial" w:hAnsi="Arial" w:cs="Arial"/>
        </w:rPr>
        <w:br/>
      </w:r>
    </w:p>
    <w:p w14:paraId="4EAB28F0" w14:textId="77777777" w:rsidR="00675BAB" w:rsidRPr="001C4759" w:rsidRDefault="00675BAB" w:rsidP="002F3239">
      <w:pPr>
        <w:pStyle w:val="3"/>
        <w:spacing w:before="0" w:line="240" w:lineRule="auto"/>
        <w:ind w:firstLine="567"/>
        <w:contextualSpacing/>
        <w:jc w:val="both"/>
        <w:textAlignment w:val="baseline"/>
        <w:rPr>
          <w:rFonts w:ascii="Arial" w:hAnsi="Arial" w:cs="Arial"/>
          <w:color w:val="auto"/>
          <w:sz w:val="24"/>
          <w:szCs w:val="24"/>
        </w:rPr>
      </w:pPr>
      <w:r w:rsidRPr="001C4759">
        <w:rPr>
          <w:rFonts w:ascii="Arial" w:hAnsi="Arial" w:cs="Arial"/>
          <w:color w:val="auto"/>
          <w:sz w:val="24"/>
          <w:szCs w:val="24"/>
        </w:rPr>
        <w:t>2.</w:t>
      </w:r>
      <w:r w:rsidR="00D11427" w:rsidRPr="001C4759">
        <w:rPr>
          <w:rFonts w:ascii="Arial" w:hAnsi="Arial" w:cs="Arial"/>
          <w:color w:val="auto"/>
          <w:sz w:val="24"/>
          <w:szCs w:val="24"/>
        </w:rPr>
        <w:t xml:space="preserve"> Порядок разработки</w:t>
      </w:r>
      <w:r w:rsidRPr="001C4759">
        <w:rPr>
          <w:rFonts w:ascii="Arial" w:hAnsi="Arial" w:cs="Arial"/>
          <w:color w:val="auto"/>
          <w:sz w:val="24"/>
          <w:szCs w:val="24"/>
        </w:rPr>
        <w:t xml:space="preserve"> Стратегии</w:t>
      </w:r>
    </w:p>
    <w:p w14:paraId="174E58E1" w14:textId="77777777" w:rsidR="00D11427" w:rsidRPr="001C4759" w:rsidRDefault="00D11427" w:rsidP="002F3239">
      <w:pPr>
        <w:pStyle w:val="formattext"/>
        <w:numPr>
          <w:ilvl w:val="1"/>
          <w:numId w:val="42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Стратегия разрабатывается на период, не превышающий периода, на который разрабатывается прогноз социально-экономического развития Московской области на долгосрочный период.</w:t>
      </w:r>
    </w:p>
    <w:p w14:paraId="33B47379" w14:textId="77777777" w:rsidR="00D11427" w:rsidRPr="001C4759" w:rsidRDefault="00D11427" w:rsidP="002F3239">
      <w:pPr>
        <w:pStyle w:val="formattext"/>
        <w:numPr>
          <w:ilvl w:val="1"/>
          <w:numId w:val="42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Решение о разработке и сроках начала реализации Стратегии принимается администрацией городского округа Пущино (далее – Администрация)  </w:t>
      </w:r>
    </w:p>
    <w:p w14:paraId="2CBECA97" w14:textId="77777777" w:rsidR="00D11427" w:rsidRPr="001C4759" w:rsidRDefault="00D11427" w:rsidP="002F3239">
      <w:pPr>
        <w:pStyle w:val="formattext"/>
        <w:numPr>
          <w:ilvl w:val="1"/>
          <w:numId w:val="42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Стратегия разрабатывается в срок, не превышающий 10 месяцев со дня начала разработки Стратегии.</w:t>
      </w:r>
    </w:p>
    <w:p w14:paraId="2E6ED055" w14:textId="77777777" w:rsidR="00D11427" w:rsidRPr="001C4759" w:rsidRDefault="00D11427" w:rsidP="002F3239">
      <w:pPr>
        <w:pStyle w:val="formattext"/>
        <w:numPr>
          <w:ilvl w:val="1"/>
          <w:numId w:val="42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Участниками разработки Стратегии являются:</w:t>
      </w:r>
    </w:p>
    <w:p w14:paraId="6C3B1FAC" w14:textId="77777777" w:rsidR="00FA0C1C" w:rsidRPr="001C4759" w:rsidRDefault="00D11427" w:rsidP="002F3239">
      <w:pPr>
        <w:pStyle w:val="formattext"/>
        <w:numPr>
          <w:ilvl w:val="0"/>
          <w:numId w:val="43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Совет депутатов г.о. Пущино</w:t>
      </w:r>
      <w:r w:rsidR="00FA0C1C" w:rsidRPr="001C4759">
        <w:rPr>
          <w:rFonts w:ascii="Arial" w:hAnsi="Arial" w:cs="Arial"/>
        </w:rPr>
        <w:t>;</w:t>
      </w:r>
      <w:r w:rsidRPr="001C4759">
        <w:rPr>
          <w:rFonts w:ascii="Arial" w:hAnsi="Arial" w:cs="Arial"/>
        </w:rPr>
        <w:t xml:space="preserve"> </w:t>
      </w:r>
    </w:p>
    <w:p w14:paraId="333AFEAC" w14:textId="77777777" w:rsidR="00FA0C1C" w:rsidRPr="001C4759" w:rsidRDefault="00FA0C1C" w:rsidP="002F3239">
      <w:pPr>
        <w:pStyle w:val="formattext"/>
        <w:numPr>
          <w:ilvl w:val="0"/>
          <w:numId w:val="43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Глава г.о. Пущино;</w:t>
      </w:r>
    </w:p>
    <w:p w14:paraId="7948E99E" w14:textId="77777777" w:rsidR="00FA0C1C" w:rsidRPr="001C4759" w:rsidRDefault="00D11427" w:rsidP="002F3239">
      <w:pPr>
        <w:pStyle w:val="formattext"/>
        <w:numPr>
          <w:ilvl w:val="0"/>
          <w:numId w:val="43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структурные подразделения администрации городского округа Пущино,</w:t>
      </w:r>
    </w:p>
    <w:p w14:paraId="7D374A21" w14:textId="77777777" w:rsidR="00FA0C1C" w:rsidRPr="001C4759" w:rsidRDefault="00FA0C1C" w:rsidP="002F3239">
      <w:pPr>
        <w:pStyle w:val="formattext"/>
        <w:numPr>
          <w:ilvl w:val="0"/>
          <w:numId w:val="43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Научно-технический совет наукограда Пущино;</w:t>
      </w:r>
    </w:p>
    <w:p w14:paraId="4D23DE61" w14:textId="77777777" w:rsidR="00D11427" w:rsidRPr="001C4759" w:rsidRDefault="00D11427" w:rsidP="002F3239">
      <w:pPr>
        <w:pStyle w:val="formattext"/>
        <w:numPr>
          <w:ilvl w:val="0"/>
          <w:numId w:val="43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иные органы и организации в случаях, предусмотренных </w:t>
      </w:r>
      <w:r w:rsidR="00FA0C1C" w:rsidRPr="001C4759">
        <w:rPr>
          <w:rFonts w:ascii="Arial" w:hAnsi="Arial" w:cs="Arial"/>
        </w:rPr>
        <w:t>Федеральным законом от 28.06.2014 N 172-ФЗ "О стратегическом планировании в Российской Федерации"</w:t>
      </w:r>
      <w:r w:rsidRPr="001C4759">
        <w:rPr>
          <w:rFonts w:ascii="Arial" w:hAnsi="Arial" w:cs="Arial"/>
        </w:rPr>
        <w:t>.</w:t>
      </w:r>
    </w:p>
    <w:p w14:paraId="74171BF5" w14:textId="77777777" w:rsidR="00A9465A" w:rsidRPr="001C4759" w:rsidRDefault="004423DE" w:rsidP="002F3239">
      <w:pPr>
        <w:pStyle w:val="formattext"/>
        <w:numPr>
          <w:ilvl w:val="1"/>
          <w:numId w:val="42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После вступления в силу решения главы города о разработке Стратегии Научно-технический совет утверждает План разработки Стратегии с указанием этапов, сроков и ответственных исполнителей. </w:t>
      </w:r>
    </w:p>
    <w:p w14:paraId="35987559" w14:textId="77777777" w:rsidR="004423DE" w:rsidRPr="001C4759" w:rsidRDefault="004423DE" w:rsidP="002F3239">
      <w:pPr>
        <w:pStyle w:val="formattext"/>
        <w:numPr>
          <w:ilvl w:val="1"/>
          <w:numId w:val="42"/>
        </w:numPr>
        <w:spacing w:before="0" w:beforeAutospacing="0" w:after="0" w:afterAutospacing="0"/>
        <w:ind w:left="0"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В целях разработки Стратегии, в том числе ее отдельных разделов, </w:t>
      </w:r>
      <w:r w:rsidR="00675BAB" w:rsidRPr="001C4759">
        <w:rPr>
          <w:rFonts w:ascii="Arial" w:hAnsi="Arial" w:cs="Arial"/>
        </w:rPr>
        <w:t xml:space="preserve">могут создаваться координационные, совещательные органы и рабочие группы, составы и положения о которых утверждаются распоряжением администрации (далее - </w:t>
      </w:r>
      <w:r w:rsidRPr="001C4759">
        <w:rPr>
          <w:rFonts w:ascii="Arial" w:hAnsi="Arial" w:cs="Arial"/>
        </w:rPr>
        <w:t>С</w:t>
      </w:r>
      <w:r w:rsidR="00675BAB" w:rsidRPr="001C4759">
        <w:rPr>
          <w:rFonts w:ascii="Arial" w:hAnsi="Arial" w:cs="Arial"/>
        </w:rPr>
        <w:t>овещательные органы).</w:t>
      </w:r>
      <w:r w:rsidRPr="001C4759">
        <w:rPr>
          <w:rFonts w:ascii="Arial" w:hAnsi="Arial" w:cs="Arial"/>
        </w:rPr>
        <w:t xml:space="preserve"> </w:t>
      </w:r>
    </w:p>
    <w:p w14:paraId="34DAAE2D" w14:textId="77777777" w:rsidR="00732A4E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2.3. Этапы разработки Стратегии:</w:t>
      </w:r>
    </w:p>
    <w:p w14:paraId="4458BBD4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сбор информации от участников разработки Стратегии;</w:t>
      </w:r>
    </w:p>
    <w:p w14:paraId="1B2A98CC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формирование проекта Стратегии;</w:t>
      </w:r>
    </w:p>
    <w:p w14:paraId="4C348959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рассмотрение проекта Стратегии совещательными органами (в случае их создания);</w:t>
      </w:r>
    </w:p>
    <w:p w14:paraId="168600DD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публичные слушания по проекту Стратегии;</w:t>
      </w:r>
    </w:p>
    <w:p w14:paraId="2DDBD67C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утверждение Стратегии.</w:t>
      </w:r>
    </w:p>
    <w:p w14:paraId="65C00F5D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2.4. На этапе сбора информации от участников разработки Стратегии </w:t>
      </w:r>
      <w:r w:rsidR="00A9465A" w:rsidRPr="001C4759">
        <w:rPr>
          <w:rFonts w:ascii="Arial" w:hAnsi="Arial" w:cs="Arial"/>
        </w:rPr>
        <w:t>У</w:t>
      </w:r>
      <w:r w:rsidRPr="001C4759">
        <w:rPr>
          <w:rFonts w:ascii="Arial" w:hAnsi="Arial" w:cs="Arial"/>
        </w:rPr>
        <w:t>полномоченный орган направляет в их адрес запрос о представлении сведений, необходимых для разработки Стратегии, с указанием сроков представления информации.</w:t>
      </w:r>
    </w:p>
    <w:p w14:paraId="141A4518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2.5. На этапе формирования проекта Стратегии </w:t>
      </w:r>
      <w:r w:rsidR="00A9465A" w:rsidRPr="001C4759">
        <w:rPr>
          <w:rFonts w:ascii="Arial" w:hAnsi="Arial" w:cs="Arial"/>
        </w:rPr>
        <w:t>У</w:t>
      </w:r>
      <w:r w:rsidRPr="001C4759">
        <w:rPr>
          <w:rFonts w:ascii="Arial" w:hAnsi="Arial" w:cs="Arial"/>
        </w:rPr>
        <w:t>полномоченный орган организует его разработку на основе сведений, представленных участниками разработки Стратегии.</w:t>
      </w:r>
    </w:p>
    <w:p w14:paraId="4ED9692F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2.6. К непосредственной разработке проекта Стратегии в установленном порядке могут привлекаться организации, имеющие практический опыт разработки документов стратегического планирования, научные и иные организации с учетом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а также законодательства о государственной, коммерческой, служебной и иной охраняемой законом тайне.</w:t>
      </w:r>
    </w:p>
    <w:p w14:paraId="05A50426" w14:textId="77777777" w:rsidR="00A04920" w:rsidRPr="001C4759" w:rsidRDefault="00675BAB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 xml:space="preserve">2.7. В процессе разработки проекта Стратегии </w:t>
      </w:r>
      <w:r w:rsidR="008628E7" w:rsidRPr="001C4759">
        <w:rPr>
          <w:rFonts w:ascii="Arial" w:hAnsi="Arial" w:cs="Arial"/>
          <w:sz w:val="24"/>
          <w:szCs w:val="24"/>
        </w:rPr>
        <w:t>У</w:t>
      </w:r>
      <w:r w:rsidRPr="001C4759">
        <w:rPr>
          <w:rFonts w:ascii="Arial" w:hAnsi="Arial" w:cs="Arial"/>
          <w:sz w:val="24"/>
          <w:szCs w:val="24"/>
        </w:rPr>
        <w:t>полномоченный орган организует коммуникационные мероприятия и общественное обсуждение вопросов стратегического развития город</w:t>
      </w:r>
      <w:r w:rsidR="00732A4E" w:rsidRPr="001C4759">
        <w:rPr>
          <w:rFonts w:ascii="Arial" w:hAnsi="Arial" w:cs="Arial"/>
          <w:sz w:val="24"/>
          <w:szCs w:val="24"/>
        </w:rPr>
        <w:t>ского округа Пущино</w:t>
      </w:r>
      <w:r w:rsidRPr="001C4759">
        <w:rPr>
          <w:rFonts w:ascii="Arial" w:hAnsi="Arial" w:cs="Arial"/>
          <w:sz w:val="24"/>
          <w:szCs w:val="24"/>
        </w:rPr>
        <w:t xml:space="preserve"> </w:t>
      </w:r>
      <w:r w:rsidR="002C17C5" w:rsidRPr="001C4759">
        <w:rPr>
          <w:rFonts w:ascii="Arial" w:hAnsi="Arial" w:cs="Arial"/>
          <w:sz w:val="24"/>
          <w:szCs w:val="24"/>
        </w:rPr>
        <w:t>с участием совещательных органов (в случае их создания)</w:t>
      </w:r>
      <w:r w:rsidR="001C53AF" w:rsidRPr="001C4759">
        <w:rPr>
          <w:rFonts w:ascii="Arial" w:hAnsi="Arial" w:cs="Arial"/>
        </w:rPr>
        <w:t xml:space="preserve"> и </w:t>
      </w:r>
      <w:r w:rsidR="00A04920" w:rsidRPr="001C4759">
        <w:rPr>
          <w:rFonts w:ascii="Arial" w:hAnsi="Arial" w:cs="Arial"/>
          <w:sz w:val="24"/>
          <w:szCs w:val="24"/>
        </w:rPr>
        <w:t>привлеченных к данной работе организаций (при условии заключения договора с учетом требований законодательства Российской Федерации о контрактной системе в сфере закупок товаров).</w:t>
      </w:r>
    </w:p>
    <w:p w14:paraId="269CD1A4" w14:textId="77777777" w:rsidR="002C17C5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2.8. Проект Стратегии выносится </w:t>
      </w:r>
      <w:r w:rsidR="002C17C5" w:rsidRPr="001C4759">
        <w:rPr>
          <w:rFonts w:ascii="Arial" w:hAnsi="Arial" w:cs="Arial"/>
        </w:rPr>
        <w:t>на публичные слушания в соответствии с Уставом муниципального образования - городской округ Пущино в порядке, определенном нормативным правовым актом Совета депутатов.</w:t>
      </w:r>
    </w:p>
    <w:p w14:paraId="69233E04" w14:textId="77777777" w:rsidR="002C17C5" w:rsidRPr="001C4759" w:rsidRDefault="00675BAB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 xml:space="preserve">2.9. </w:t>
      </w:r>
      <w:r w:rsidR="002C17C5" w:rsidRPr="001C4759">
        <w:rPr>
          <w:rFonts w:ascii="Arial" w:hAnsi="Arial" w:cs="Arial"/>
          <w:sz w:val="24"/>
          <w:szCs w:val="24"/>
        </w:rPr>
        <w:t>Доработка проекта Стратегии по результатам публичных слушаний</w:t>
      </w:r>
      <w:r w:rsidR="001C53AF" w:rsidRPr="001C4759">
        <w:rPr>
          <w:rFonts w:ascii="Arial" w:hAnsi="Arial" w:cs="Arial"/>
          <w:sz w:val="24"/>
          <w:szCs w:val="24"/>
        </w:rPr>
        <w:t xml:space="preserve">, а также с учетом замечаний и предложений совещательных органов (в случае их создания) </w:t>
      </w:r>
      <w:r w:rsidR="002C17C5" w:rsidRPr="001C4759">
        <w:rPr>
          <w:rFonts w:ascii="Arial" w:hAnsi="Arial" w:cs="Arial"/>
          <w:sz w:val="24"/>
          <w:szCs w:val="24"/>
        </w:rPr>
        <w:t xml:space="preserve">осуществляется </w:t>
      </w:r>
      <w:r w:rsidR="001C53AF" w:rsidRPr="001C4759">
        <w:rPr>
          <w:rFonts w:ascii="Arial" w:hAnsi="Arial" w:cs="Arial"/>
          <w:sz w:val="24"/>
          <w:szCs w:val="24"/>
        </w:rPr>
        <w:t>У</w:t>
      </w:r>
      <w:r w:rsidR="002C17C5" w:rsidRPr="001C4759">
        <w:rPr>
          <w:rFonts w:ascii="Arial" w:hAnsi="Arial" w:cs="Arial"/>
          <w:sz w:val="24"/>
          <w:szCs w:val="24"/>
        </w:rPr>
        <w:t xml:space="preserve">полномоченным органом совместно с участниками разработки Стратегии. При этом </w:t>
      </w:r>
      <w:r w:rsidR="001C53AF" w:rsidRPr="001C4759">
        <w:rPr>
          <w:rFonts w:ascii="Arial" w:hAnsi="Arial" w:cs="Arial"/>
          <w:sz w:val="24"/>
          <w:szCs w:val="24"/>
        </w:rPr>
        <w:t>У</w:t>
      </w:r>
      <w:r w:rsidR="002C17C5" w:rsidRPr="001C4759">
        <w:rPr>
          <w:rFonts w:ascii="Arial" w:hAnsi="Arial" w:cs="Arial"/>
          <w:sz w:val="24"/>
          <w:szCs w:val="24"/>
        </w:rPr>
        <w:t>полномоченный орган формирует мотивированную и обоснованную позицию о принятии (невозможности принятия) замечаний и предложений, полученных в ходе публичных слушаний.</w:t>
      </w:r>
    </w:p>
    <w:p w14:paraId="080F1D90" w14:textId="77777777" w:rsidR="001C53AF" w:rsidRPr="001C4759" w:rsidRDefault="006D081F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 xml:space="preserve">2.10. </w:t>
      </w:r>
      <w:r w:rsidR="005A4F62" w:rsidRPr="001C4759">
        <w:rPr>
          <w:rFonts w:ascii="Arial" w:hAnsi="Arial" w:cs="Arial"/>
          <w:sz w:val="24"/>
          <w:szCs w:val="24"/>
        </w:rPr>
        <w:t>Доработанный проект Стратегии направляется на утверждение в Совет депутатов городского округа Пущино (далее – Совет депутатов) в установленном порядке.</w:t>
      </w:r>
    </w:p>
    <w:p w14:paraId="46EDC553" w14:textId="77777777" w:rsidR="006625B6" w:rsidRPr="001C4759" w:rsidRDefault="00675BAB" w:rsidP="002F3239">
      <w:pPr>
        <w:pStyle w:val="ConsPlusNormal"/>
        <w:ind w:firstLine="567"/>
        <w:contextualSpacing/>
        <w:jc w:val="both"/>
        <w:rPr>
          <w:rFonts w:ascii="Arial" w:hAnsi="Arial" w:cs="Arial"/>
        </w:rPr>
      </w:pPr>
      <w:r w:rsidRPr="001C4759">
        <w:rPr>
          <w:rFonts w:ascii="Arial" w:hAnsi="Arial" w:cs="Arial"/>
          <w:sz w:val="24"/>
          <w:szCs w:val="24"/>
        </w:rPr>
        <w:t>2.1</w:t>
      </w:r>
      <w:r w:rsidR="006D081F" w:rsidRPr="001C4759">
        <w:rPr>
          <w:rFonts w:ascii="Arial" w:hAnsi="Arial" w:cs="Arial"/>
          <w:sz w:val="24"/>
          <w:szCs w:val="24"/>
        </w:rPr>
        <w:t>1</w:t>
      </w:r>
      <w:r w:rsidRPr="001C4759">
        <w:rPr>
          <w:rFonts w:ascii="Arial" w:hAnsi="Arial" w:cs="Arial"/>
          <w:sz w:val="24"/>
          <w:szCs w:val="24"/>
        </w:rPr>
        <w:t xml:space="preserve">. </w:t>
      </w:r>
      <w:r w:rsidR="005A4F62" w:rsidRPr="001C4759">
        <w:rPr>
          <w:rFonts w:ascii="Arial" w:hAnsi="Arial" w:cs="Arial"/>
          <w:sz w:val="24"/>
          <w:szCs w:val="24"/>
        </w:rPr>
        <w:t>В течение 10 дней со дня утверждения Стратегии Советом депутатов г.о. Пущино текст данного документа публикуется в газете «Пущинская среда» и размещается на официальном сайте администрации городского округа Пущино.</w:t>
      </w:r>
      <w:r w:rsidR="005A4F62" w:rsidRPr="001C4759">
        <w:rPr>
          <w:rFonts w:ascii="Arial" w:hAnsi="Arial" w:cs="Arial"/>
        </w:rPr>
        <w:t xml:space="preserve"> </w:t>
      </w:r>
    </w:p>
    <w:p w14:paraId="2AB7DAD8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2.12. </w:t>
      </w:r>
      <w:r w:rsidR="005A4F62" w:rsidRPr="001C4759">
        <w:rPr>
          <w:rFonts w:ascii="Arial" w:hAnsi="Arial" w:cs="Arial"/>
        </w:rPr>
        <w:t>Согласование Стратегии в части полномочий Российской Федерации и Московской области по предметам совместного ведения с документами стратегического планирования, разрабатываемыми и утверждаемыми (одобряемыми) органами государственной власти Российской Федерации и Московской области, проводится в порядке, устанавливаемом Правительством Российской Федерации и Правительством Московской области.</w:t>
      </w:r>
    </w:p>
    <w:p w14:paraId="6A535434" w14:textId="77777777" w:rsidR="005A4F62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2.13. </w:t>
      </w:r>
      <w:r w:rsidR="005A4F62" w:rsidRPr="001C4759">
        <w:rPr>
          <w:rFonts w:ascii="Arial" w:hAnsi="Arial" w:cs="Arial"/>
        </w:rPr>
        <w:t>Утвержденная Стратегия подлежит государственной регистрации и включению в федеральный государственный реестр документов стратегического планирования в установленном порядке.</w:t>
      </w:r>
    </w:p>
    <w:p w14:paraId="19D23086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</w:p>
    <w:p w14:paraId="2F9C5228" w14:textId="77777777" w:rsidR="00675BAB" w:rsidRPr="001C4759" w:rsidRDefault="00675BAB" w:rsidP="002F3239">
      <w:pPr>
        <w:pStyle w:val="3"/>
        <w:spacing w:before="0" w:line="240" w:lineRule="auto"/>
        <w:ind w:firstLine="567"/>
        <w:contextualSpacing/>
        <w:jc w:val="both"/>
        <w:textAlignment w:val="baseline"/>
        <w:rPr>
          <w:rFonts w:ascii="Arial" w:hAnsi="Arial" w:cs="Arial"/>
          <w:color w:val="auto"/>
          <w:sz w:val="24"/>
          <w:szCs w:val="24"/>
        </w:rPr>
      </w:pPr>
      <w:r w:rsidRPr="001C4759">
        <w:rPr>
          <w:rFonts w:ascii="Arial" w:hAnsi="Arial" w:cs="Arial"/>
          <w:color w:val="auto"/>
          <w:sz w:val="24"/>
          <w:szCs w:val="24"/>
        </w:rPr>
        <w:t>3. Корректировка Стратегии</w:t>
      </w:r>
    </w:p>
    <w:p w14:paraId="1B089B54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3.1. </w:t>
      </w:r>
      <w:r w:rsidR="00CA58A8" w:rsidRPr="001C4759">
        <w:rPr>
          <w:rFonts w:ascii="Arial" w:hAnsi="Arial" w:cs="Arial"/>
        </w:rPr>
        <w:t>Решение о разработке и сроках начала реализации Стратегии принимается администрацией городского округа Пущино. Основанием для принятия решения являются</w:t>
      </w:r>
      <w:r w:rsidRPr="001C4759">
        <w:rPr>
          <w:rFonts w:ascii="Arial" w:hAnsi="Arial" w:cs="Arial"/>
        </w:rPr>
        <w:t>:</w:t>
      </w:r>
    </w:p>
    <w:p w14:paraId="343BB457" w14:textId="77777777" w:rsidR="00CA58A8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- </w:t>
      </w:r>
      <w:r w:rsidR="00CA58A8" w:rsidRPr="001C4759">
        <w:rPr>
          <w:rFonts w:ascii="Arial" w:hAnsi="Arial" w:cs="Arial"/>
        </w:rPr>
        <w:t>изменение федерального законодательства и законодательства Московской области, регламентирующего порядок разработки и реализации стратегии социально-экономического развития;</w:t>
      </w:r>
    </w:p>
    <w:p w14:paraId="71824ABD" w14:textId="77777777" w:rsidR="00CA58A8" w:rsidRPr="001C4759" w:rsidRDefault="00CA58A8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корректировка прогноза социально-экономического развития городского округа Пущино на долгосрочный период;</w:t>
      </w:r>
    </w:p>
    <w:p w14:paraId="2E7A2C66" w14:textId="77777777" w:rsidR="00675BAB" w:rsidRPr="001C4759" w:rsidRDefault="00CA58A8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- </w:t>
      </w:r>
      <w:r w:rsidR="00675BAB" w:rsidRPr="001C4759">
        <w:rPr>
          <w:rFonts w:ascii="Arial" w:hAnsi="Arial" w:cs="Arial"/>
        </w:rPr>
        <w:t>изменени</w:t>
      </w:r>
      <w:r w:rsidRPr="001C4759">
        <w:rPr>
          <w:rFonts w:ascii="Arial" w:hAnsi="Arial" w:cs="Arial"/>
        </w:rPr>
        <w:t>е</w:t>
      </w:r>
      <w:r w:rsidR="00675BAB" w:rsidRPr="001C4759">
        <w:rPr>
          <w:rFonts w:ascii="Arial" w:hAnsi="Arial" w:cs="Arial"/>
        </w:rPr>
        <w:t xml:space="preserve"> внешних и внутренних факторов, оказывающих существенное влияние на социально-экономическое развитие город</w:t>
      </w:r>
      <w:r w:rsidR="00E17EDD" w:rsidRPr="001C4759">
        <w:rPr>
          <w:rFonts w:ascii="Arial" w:hAnsi="Arial" w:cs="Arial"/>
        </w:rPr>
        <w:t>ского округа Пущино</w:t>
      </w:r>
      <w:r w:rsidR="00675BAB" w:rsidRPr="001C4759">
        <w:rPr>
          <w:rFonts w:ascii="Arial" w:hAnsi="Arial" w:cs="Arial"/>
        </w:rPr>
        <w:t>;</w:t>
      </w:r>
    </w:p>
    <w:p w14:paraId="200602B9" w14:textId="77777777" w:rsidR="00675BAB" w:rsidRPr="001C4759" w:rsidRDefault="00CA58A8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</w:t>
      </w:r>
      <w:r w:rsidR="00675BAB" w:rsidRPr="001C4759">
        <w:rPr>
          <w:rFonts w:ascii="Arial" w:hAnsi="Arial" w:cs="Arial"/>
        </w:rPr>
        <w:t>изменени</w:t>
      </w:r>
      <w:r w:rsidRPr="001C4759">
        <w:rPr>
          <w:rFonts w:ascii="Arial" w:hAnsi="Arial" w:cs="Arial"/>
        </w:rPr>
        <w:t>е</w:t>
      </w:r>
      <w:r w:rsidR="00675BAB" w:rsidRPr="001C4759">
        <w:rPr>
          <w:rFonts w:ascii="Arial" w:hAnsi="Arial" w:cs="Arial"/>
        </w:rPr>
        <w:t xml:space="preserve"> требований действующего законодательства, регламентирующих порядок разработки и принятия документов стратегического планирования на муниципальном уровне;</w:t>
      </w:r>
    </w:p>
    <w:p w14:paraId="21A3397E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значительно</w:t>
      </w:r>
      <w:r w:rsidR="00CA58A8" w:rsidRPr="001C4759">
        <w:rPr>
          <w:rFonts w:ascii="Arial" w:hAnsi="Arial" w:cs="Arial"/>
        </w:rPr>
        <w:t>е</w:t>
      </w:r>
      <w:r w:rsidRPr="001C4759">
        <w:rPr>
          <w:rFonts w:ascii="Arial" w:hAnsi="Arial" w:cs="Arial"/>
        </w:rPr>
        <w:t xml:space="preserve"> отклонени</w:t>
      </w:r>
      <w:r w:rsidR="00CA58A8" w:rsidRPr="001C4759">
        <w:rPr>
          <w:rFonts w:ascii="Arial" w:hAnsi="Arial" w:cs="Arial"/>
        </w:rPr>
        <w:t>е</w:t>
      </w:r>
      <w:r w:rsidRPr="001C4759">
        <w:rPr>
          <w:rFonts w:ascii="Arial" w:hAnsi="Arial" w:cs="Arial"/>
        </w:rPr>
        <w:t xml:space="preserve"> (более 40%) фактических данных от плановых значений показателей уровня достижения целей социально-экономического развития</w:t>
      </w:r>
      <w:r w:rsidR="00CA58A8" w:rsidRPr="001C4759">
        <w:rPr>
          <w:rFonts w:ascii="Arial" w:hAnsi="Arial" w:cs="Arial"/>
        </w:rPr>
        <w:t xml:space="preserve"> по результатам мониторинга и контроля реализации Стратегии</w:t>
      </w:r>
      <w:r w:rsidR="00AE344F" w:rsidRPr="001C4759">
        <w:rPr>
          <w:rFonts w:ascii="Arial" w:hAnsi="Arial" w:cs="Arial"/>
        </w:rPr>
        <w:t>;</w:t>
      </w:r>
    </w:p>
    <w:p w14:paraId="0DE158CA" w14:textId="77777777" w:rsidR="00AE344F" w:rsidRPr="001C4759" w:rsidRDefault="00AE344F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поручение главы городского округа Пущино</w:t>
      </w:r>
    </w:p>
    <w:p w14:paraId="1917F1D6" w14:textId="77777777" w:rsidR="007B2634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3.2. </w:t>
      </w:r>
      <w:r w:rsidR="007B2634" w:rsidRPr="001C4759">
        <w:rPr>
          <w:rFonts w:ascii="Arial" w:hAnsi="Arial" w:cs="Arial"/>
        </w:rPr>
        <w:t xml:space="preserve">При подготовке изменений в Стратегию уполномоченный орган взаимодействует с участниками разработки Стратегии и совещательными </w:t>
      </w:r>
      <w:r w:rsidR="00810BF6" w:rsidRPr="001C4759">
        <w:rPr>
          <w:rFonts w:ascii="Arial" w:hAnsi="Arial" w:cs="Arial"/>
        </w:rPr>
        <w:t>органами (в случае их создания),</w:t>
      </w:r>
      <w:r w:rsidR="007B2634" w:rsidRPr="001C4759">
        <w:rPr>
          <w:rFonts w:ascii="Arial" w:hAnsi="Arial" w:cs="Arial"/>
        </w:rPr>
        <w:t xml:space="preserve"> </w:t>
      </w:r>
      <w:r w:rsidR="00810BF6" w:rsidRPr="001C4759">
        <w:rPr>
          <w:rFonts w:ascii="Arial" w:hAnsi="Arial" w:cs="Arial"/>
        </w:rPr>
        <w:t>направляет в их адрес запрос о представлении сведений, необходимых для разработки Стратегии, с указанием сроков представления информации.</w:t>
      </w:r>
    </w:p>
    <w:p w14:paraId="46A557EA" w14:textId="77777777" w:rsidR="007B2634" w:rsidRPr="001C4759" w:rsidRDefault="007B2634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3.3. К </w:t>
      </w:r>
      <w:r w:rsidR="00810BF6" w:rsidRPr="001C4759">
        <w:rPr>
          <w:rFonts w:ascii="Arial" w:hAnsi="Arial" w:cs="Arial"/>
        </w:rPr>
        <w:t xml:space="preserve">непосредственной разработке проекта </w:t>
      </w:r>
      <w:r w:rsidRPr="001C4759">
        <w:rPr>
          <w:rFonts w:ascii="Arial" w:hAnsi="Arial" w:cs="Arial"/>
        </w:rPr>
        <w:t>коррек</w:t>
      </w:r>
      <w:r w:rsidR="00810BF6" w:rsidRPr="001C4759">
        <w:rPr>
          <w:rFonts w:ascii="Arial" w:hAnsi="Arial" w:cs="Arial"/>
        </w:rPr>
        <w:t>ции</w:t>
      </w:r>
      <w:r w:rsidRPr="001C4759">
        <w:rPr>
          <w:rFonts w:ascii="Arial" w:hAnsi="Arial" w:cs="Arial"/>
        </w:rPr>
        <w:t xml:space="preserve"> Стратегии в установленном порядке могут привлекаться организации, имеющие практический опыт разработки документов стратегического планирования, научные и иные организации с учетом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а также законодательства о государственной, коммерческой, служебной и иной охраняемой законом тайне.</w:t>
      </w:r>
    </w:p>
    <w:p w14:paraId="502A7630" w14:textId="77777777" w:rsidR="007B2634" w:rsidRPr="001C4759" w:rsidRDefault="00675BAB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3.</w:t>
      </w:r>
      <w:r w:rsidR="00810BF6" w:rsidRPr="001C4759">
        <w:rPr>
          <w:rFonts w:ascii="Arial" w:hAnsi="Arial" w:cs="Arial"/>
          <w:sz w:val="24"/>
          <w:szCs w:val="24"/>
        </w:rPr>
        <w:t>4</w:t>
      </w:r>
      <w:r w:rsidRPr="001C4759">
        <w:rPr>
          <w:rFonts w:ascii="Arial" w:hAnsi="Arial" w:cs="Arial"/>
          <w:sz w:val="24"/>
          <w:szCs w:val="24"/>
        </w:rPr>
        <w:t xml:space="preserve">. </w:t>
      </w:r>
      <w:r w:rsidR="00810BF6" w:rsidRPr="001C4759">
        <w:rPr>
          <w:rFonts w:ascii="Arial" w:hAnsi="Arial" w:cs="Arial"/>
          <w:sz w:val="24"/>
          <w:szCs w:val="24"/>
        </w:rPr>
        <w:t xml:space="preserve">В процессе разработки проекта корректировки Стратегии Уполномоченный орган организует коммуникационные мероприятия и общественное обсуждение вопросов стратегического развития городского округа Пущино с участием совещательных органов (в случае их создания) </w:t>
      </w:r>
      <w:r w:rsidR="00BB7643" w:rsidRPr="001C4759">
        <w:rPr>
          <w:rFonts w:ascii="Arial" w:hAnsi="Arial" w:cs="Arial"/>
          <w:sz w:val="24"/>
          <w:szCs w:val="24"/>
        </w:rPr>
        <w:t xml:space="preserve">и </w:t>
      </w:r>
      <w:r w:rsidR="00A04920" w:rsidRPr="001C4759">
        <w:rPr>
          <w:rFonts w:ascii="Arial" w:hAnsi="Arial" w:cs="Arial"/>
          <w:sz w:val="24"/>
          <w:szCs w:val="24"/>
        </w:rPr>
        <w:t>привлеченных к данной работе организаций (при условии заключения договора с учетом требований законодательства Российской Федерации о контрактной системе в сфере закупок товаров).</w:t>
      </w:r>
    </w:p>
    <w:p w14:paraId="0804E289" w14:textId="77777777" w:rsidR="00810BF6" w:rsidRPr="001C4759" w:rsidRDefault="00810BF6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 xml:space="preserve">3.5. Проект решения Совета депутатов о корректировке Стратегии выносится Уполномоченным органом на общественное обсуждение путем размещения на официальном сайте администрации с предоставлением участникам общественного обсуждения возможности направления замечаний и предложений в электронном виде в течение 30 календарных дней со дня размещения. </w:t>
      </w:r>
    </w:p>
    <w:p w14:paraId="3E73661B" w14:textId="77777777" w:rsidR="00810BF6" w:rsidRPr="001C4759" w:rsidRDefault="00810BF6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3.6. Доработка проекта коррекции Стратегии по результатам общественного обсуждения, а также с учетом замечаний и предложений совещательных органов (в случае их создания) осуществляется Уполномоченным органом совместно с участниками разработки Стратегии. При этом Уполномоченный орган формирует мотивированную и обоснованную позицию о принятии (невозможности принятия) замечаний и предложений, полученных в ходе общественного обсуждения.</w:t>
      </w:r>
    </w:p>
    <w:p w14:paraId="6C20E675" w14:textId="77777777" w:rsidR="007B2634" w:rsidRPr="001C4759" w:rsidRDefault="00810BF6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 xml:space="preserve">3.7. </w:t>
      </w:r>
      <w:r w:rsidR="007B2634" w:rsidRPr="001C4759">
        <w:rPr>
          <w:rFonts w:ascii="Arial" w:hAnsi="Arial" w:cs="Arial"/>
          <w:sz w:val="24"/>
          <w:szCs w:val="24"/>
        </w:rPr>
        <w:t xml:space="preserve">Корректировка Стратегии осуществляется путем внесения изменений в Стратегию. Уполномоченный орган готовит проект решения Совета депутатов о внесении изменений в Стратегию и направляет его на утверждение </w:t>
      </w:r>
      <w:r w:rsidRPr="001C4759">
        <w:rPr>
          <w:rFonts w:ascii="Arial" w:hAnsi="Arial" w:cs="Arial"/>
          <w:sz w:val="24"/>
          <w:szCs w:val="24"/>
        </w:rPr>
        <w:t xml:space="preserve">в Совет депутатов городского округа Пущино </w:t>
      </w:r>
      <w:r w:rsidR="007B2634" w:rsidRPr="001C4759">
        <w:rPr>
          <w:rFonts w:ascii="Arial" w:hAnsi="Arial" w:cs="Arial"/>
          <w:sz w:val="24"/>
          <w:szCs w:val="24"/>
        </w:rPr>
        <w:t>в установленном порядке.</w:t>
      </w:r>
    </w:p>
    <w:p w14:paraId="45360FBD" w14:textId="77777777" w:rsidR="00810BF6" w:rsidRPr="001C4759" w:rsidRDefault="00810BF6" w:rsidP="002F3239">
      <w:pPr>
        <w:pStyle w:val="ConsPlusNormal"/>
        <w:ind w:firstLine="567"/>
        <w:contextualSpacing/>
        <w:jc w:val="both"/>
        <w:rPr>
          <w:rFonts w:ascii="Arial" w:hAnsi="Arial" w:cs="Arial"/>
        </w:rPr>
      </w:pPr>
      <w:r w:rsidRPr="001C4759">
        <w:rPr>
          <w:rFonts w:ascii="Arial" w:hAnsi="Arial" w:cs="Arial"/>
          <w:sz w:val="24"/>
          <w:szCs w:val="24"/>
        </w:rPr>
        <w:t>3.8. В течение 10 дней со дня утверждения Стратегии Советом депутатов г.о. Пущино текст данного документа публикуется в газете «Пущинская среда» и размещается на официальном сайте администрации городского округа Пущино.</w:t>
      </w:r>
      <w:r w:rsidRPr="001C4759">
        <w:rPr>
          <w:rFonts w:ascii="Arial" w:hAnsi="Arial" w:cs="Arial"/>
        </w:rPr>
        <w:t xml:space="preserve"> </w:t>
      </w:r>
    </w:p>
    <w:p w14:paraId="46069B9A" w14:textId="77777777" w:rsidR="00810BF6" w:rsidRPr="001C4759" w:rsidRDefault="00810BF6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3.9. Согласование Стратегии в части полномочий Российской Федерации и Московской области по предметам совместного ведения с документами стратегического планирования, разрабатываемыми и утверждаемыми (одобряемыми) органами государственной власти Российской Федерации и Московской области, проводится в порядке, устанавливаемом Правительством Российской Федерации и Правительством Московской области.</w:t>
      </w:r>
    </w:p>
    <w:p w14:paraId="068C49E7" w14:textId="77777777" w:rsidR="006625B6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3.</w:t>
      </w:r>
      <w:r w:rsidR="00810BF6" w:rsidRPr="001C4759">
        <w:rPr>
          <w:rFonts w:ascii="Arial" w:hAnsi="Arial" w:cs="Arial"/>
        </w:rPr>
        <w:t>10</w:t>
      </w:r>
      <w:r w:rsidRPr="001C4759">
        <w:rPr>
          <w:rFonts w:ascii="Arial" w:hAnsi="Arial" w:cs="Arial"/>
        </w:rPr>
        <w:t>. Сведения о корректировке Стратегии подлежат государственной регистрации и внесению в федеральный государственный реестр документов стратегического плани</w:t>
      </w:r>
      <w:r w:rsidR="006625B6" w:rsidRPr="001C4759">
        <w:rPr>
          <w:rFonts w:ascii="Arial" w:hAnsi="Arial" w:cs="Arial"/>
        </w:rPr>
        <w:t>рования в установленном порядке</w:t>
      </w:r>
    </w:p>
    <w:p w14:paraId="4EFBC60F" w14:textId="77777777" w:rsidR="006625B6" w:rsidRPr="001C4759" w:rsidRDefault="006625B6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</w:p>
    <w:p w14:paraId="2BEA0E8F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  <w:b/>
        </w:rPr>
      </w:pPr>
      <w:r w:rsidRPr="001C4759">
        <w:rPr>
          <w:rFonts w:ascii="Arial" w:hAnsi="Arial" w:cs="Arial"/>
          <w:b/>
        </w:rPr>
        <w:t>4. Мониторинг и контроль реализации Стратегии</w:t>
      </w:r>
    </w:p>
    <w:p w14:paraId="4D3D4702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4.1. Мониторинг и контроль реализации Стратегии осуществляются с целью повышения эффективности функционирования системы стратегического планирования на основе комплексной оценки основных социально-экономических показателей Стратегии, а также для повышения эффективности деятельности по достижению в установленные сроки запланированных показателей социально-экономического развития город</w:t>
      </w:r>
      <w:r w:rsidR="00227470" w:rsidRPr="001C4759">
        <w:rPr>
          <w:rFonts w:ascii="Arial" w:hAnsi="Arial" w:cs="Arial"/>
        </w:rPr>
        <w:t>ского округа Пущино</w:t>
      </w:r>
      <w:r w:rsidRPr="001C4759">
        <w:rPr>
          <w:rFonts w:ascii="Arial" w:hAnsi="Arial" w:cs="Arial"/>
        </w:rPr>
        <w:t>.</w:t>
      </w:r>
    </w:p>
    <w:p w14:paraId="42DA075F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4.2. Основными задачами мониторинга и контроля реализации Стратегии являются:</w:t>
      </w:r>
    </w:p>
    <w:p w14:paraId="415993B7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сбор, систематизация и обобщение информации о социально-экономическом развитии город</w:t>
      </w:r>
      <w:r w:rsidR="00227470" w:rsidRPr="001C4759">
        <w:rPr>
          <w:rFonts w:ascii="Arial" w:hAnsi="Arial" w:cs="Arial"/>
        </w:rPr>
        <w:t>ского округа Пущино</w:t>
      </w:r>
      <w:r w:rsidRPr="001C4759">
        <w:rPr>
          <w:rFonts w:ascii="Arial" w:hAnsi="Arial" w:cs="Arial"/>
        </w:rPr>
        <w:t>;</w:t>
      </w:r>
    </w:p>
    <w:p w14:paraId="2484A2E8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оценка степени достижения запланированных целей социально-экономического развития;</w:t>
      </w:r>
    </w:p>
    <w:p w14:paraId="0F6A6671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оценка влияния внутренних и внешних условий на плановый и фактический уровни достижения целей социально-экономического развития;</w:t>
      </w:r>
    </w:p>
    <w:p w14:paraId="7FE8AD73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оценка соответствия плановых и фактических сроков, результатов реализации Стратегии и ресурсов, необходимых для их реализации;</w:t>
      </w:r>
    </w:p>
    <w:p w14:paraId="1C532205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>- формирование при необходимости предложений по дальнейшей реализации или корректировке Стратегии.</w:t>
      </w:r>
    </w:p>
    <w:p w14:paraId="3C4CDC6E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4.3. Мониторинг и контроль реализации Стратегии осуществляются в рамках мониторинга </w:t>
      </w:r>
      <w:r w:rsidR="00502B0E" w:rsidRPr="001C4759">
        <w:rPr>
          <w:rFonts w:ascii="Arial" w:hAnsi="Arial" w:cs="Arial"/>
        </w:rPr>
        <w:t xml:space="preserve">и контроля </w:t>
      </w:r>
      <w:r w:rsidRPr="001C4759">
        <w:rPr>
          <w:rFonts w:ascii="Arial" w:hAnsi="Arial" w:cs="Arial"/>
        </w:rPr>
        <w:t xml:space="preserve">реализации Плана мероприятий </w:t>
      </w:r>
      <w:r w:rsidR="00502B0E" w:rsidRPr="001C4759">
        <w:rPr>
          <w:rFonts w:ascii="Arial" w:hAnsi="Arial" w:cs="Arial"/>
        </w:rPr>
        <w:t>на основе данных официального государственного статистического наблюдения, а также ежегодных отчетов о ходе исполнения Плана и реализации муниципальных программ</w:t>
      </w:r>
      <w:r w:rsidRPr="001C4759">
        <w:rPr>
          <w:rFonts w:ascii="Arial" w:hAnsi="Arial" w:cs="Arial"/>
        </w:rPr>
        <w:t>.</w:t>
      </w:r>
    </w:p>
    <w:p w14:paraId="6BB12DCB" w14:textId="77777777" w:rsidR="00675BAB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  <w:color w:val="444444"/>
        </w:rPr>
      </w:pPr>
      <w:r w:rsidRPr="001C4759">
        <w:rPr>
          <w:rFonts w:ascii="Arial" w:hAnsi="Arial" w:cs="Arial"/>
        </w:rPr>
        <w:t xml:space="preserve">4.4. </w:t>
      </w:r>
      <w:r w:rsidR="00B91D94" w:rsidRPr="001C4759">
        <w:rPr>
          <w:rFonts w:ascii="Arial" w:hAnsi="Arial" w:cs="Arial"/>
        </w:rPr>
        <w:t>Перечень документов стратегического планирования муниципального образования определен Федеральным законом от 28.06.2014 N 172-ФЗ "О стратегическом планировании в Российской Федерации"</w:t>
      </w:r>
      <w:r w:rsidR="00B91D94" w:rsidRPr="001C4759">
        <w:rPr>
          <w:rFonts w:ascii="Arial" w:hAnsi="Arial" w:cs="Arial"/>
          <w:color w:val="444444"/>
        </w:rPr>
        <w:t>:</w:t>
      </w:r>
    </w:p>
    <w:p w14:paraId="0736A9AE" w14:textId="77777777" w:rsidR="00B91D94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  <w:color w:val="444444"/>
        </w:rPr>
        <w:t xml:space="preserve">4.5. </w:t>
      </w:r>
      <w:r w:rsidR="00B91D94" w:rsidRPr="001C4759">
        <w:rPr>
          <w:rFonts w:ascii="Arial" w:hAnsi="Arial" w:cs="Arial"/>
        </w:rPr>
        <w:t>Мониторинг реализации документов стратегического планирования городского округа Пущино (далее - мониторинг) осуществляется администрацией в соответствии с установленным ей порядком.  Документы, в которых отражаются результаты мониторинга реализации Стратегии, размещаются на официальном сайте администрации и общедоступном информационном ресурсе стратегического планирования в сети "Интернет".</w:t>
      </w:r>
    </w:p>
    <w:p w14:paraId="57181F19" w14:textId="77777777" w:rsidR="005314CC" w:rsidRPr="001C4759" w:rsidRDefault="00B91D94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  <w:color w:val="444444"/>
        </w:rPr>
        <w:t xml:space="preserve">4.6. </w:t>
      </w:r>
      <w:r w:rsidR="005314CC" w:rsidRPr="001C4759">
        <w:rPr>
          <w:rFonts w:ascii="Arial" w:hAnsi="Arial" w:cs="Arial"/>
        </w:rPr>
        <w:t>По результатам контроля реализации Стратегии уполномоченный орган при необходимости формирует предложения по дальнейшей реализации или корректировке Стратегии и дает рекомендации ответственным исполнителям муниципальных программ о повышении результативности и эффективности реализации решений, принятых в процессе стратегического планирования.</w:t>
      </w:r>
    </w:p>
    <w:p w14:paraId="536DE656" w14:textId="77777777" w:rsidR="005314CC" w:rsidRPr="001C4759" w:rsidRDefault="00675BAB" w:rsidP="002F3239">
      <w:pPr>
        <w:pStyle w:val="formattext"/>
        <w:spacing w:before="0" w:beforeAutospacing="0" w:after="0" w:afterAutospacing="0"/>
        <w:ind w:firstLine="567"/>
        <w:contextualSpacing/>
        <w:jc w:val="both"/>
        <w:textAlignment w:val="baseline"/>
        <w:rPr>
          <w:rFonts w:ascii="Arial" w:hAnsi="Arial" w:cs="Arial"/>
        </w:rPr>
      </w:pPr>
      <w:r w:rsidRPr="001C4759">
        <w:rPr>
          <w:rFonts w:ascii="Arial" w:hAnsi="Arial" w:cs="Arial"/>
        </w:rPr>
        <w:t xml:space="preserve">4.6. </w:t>
      </w:r>
      <w:r w:rsidR="005314CC" w:rsidRPr="001C4759">
        <w:rPr>
          <w:rFonts w:ascii="Arial" w:hAnsi="Arial" w:cs="Arial"/>
        </w:rPr>
        <w:t>Результаты мониторинга реализации Стратегии отражаются в ежегодном отчете главы городского округа Пущино о результатах своей деятельности и деятельности администрации города и сводном годовом докладе о ходе реализации и об оценке эффективности и результативности муниципальных программ городского округа Пущино Московской области. Доклад главы городского округа Пущино, представляемый Совету депутатов, должен содержать:</w:t>
      </w:r>
    </w:p>
    <w:p w14:paraId="3A2A4C6E" w14:textId="77777777" w:rsidR="005314CC" w:rsidRPr="001C4759" w:rsidRDefault="005314CC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а) аналитическую справку о реализации Плана мероприятий Стратегии;</w:t>
      </w:r>
    </w:p>
    <w:p w14:paraId="03C2F3FA" w14:textId="77777777" w:rsidR="005314CC" w:rsidRPr="001C4759" w:rsidRDefault="005314CC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б) сведения о конкретных результатах, в том числе о значениях целевых показателей, достигнутых за отчетный период, и об исполненных и неисполненных мероприятиях (с анализом причин их неисполнения);</w:t>
      </w:r>
    </w:p>
    <w:p w14:paraId="69167364" w14:textId="77777777" w:rsidR="005314CC" w:rsidRPr="001C4759" w:rsidRDefault="005314CC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в) анализ факторов, повлиявших на ход реализации Стратегии;</w:t>
      </w:r>
    </w:p>
    <w:p w14:paraId="1D55BEAA" w14:textId="77777777" w:rsidR="005314CC" w:rsidRPr="001C4759" w:rsidRDefault="005314CC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г) данные об использованных бюджетных ассигнованиях на мероприятия, обеспечивающие реализацию Стратегии;</w:t>
      </w:r>
    </w:p>
    <w:p w14:paraId="7D80327B" w14:textId="77777777" w:rsidR="005314CC" w:rsidRPr="001C4759" w:rsidRDefault="005314CC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д) данные об объемах привлеченного внебюджетного финансирования, в том числе на принципах государственно-частного партнерства, в рамках реализации отраслевого Стратегии;</w:t>
      </w:r>
    </w:p>
    <w:p w14:paraId="3A1D97C3" w14:textId="77777777" w:rsidR="005314CC" w:rsidRPr="001C4759" w:rsidRDefault="005314CC" w:rsidP="002F3239">
      <w:pPr>
        <w:pStyle w:val="ConsPlusNormal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sz w:val="24"/>
          <w:szCs w:val="24"/>
        </w:rPr>
        <w:t>е) предложения о необходимости корректировки Стратегии.</w:t>
      </w:r>
    </w:p>
    <w:p w14:paraId="1C53F014" w14:textId="77777777" w:rsidR="00675BAB" w:rsidRPr="001C4759" w:rsidRDefault="00675BAB" w:rsidP="002F3239">
      <w:pPr>
        <w:pStyle w:val="formattext"/>
        <w:spacing w:before="0" w:beforeAutospacing="0" w:after="0" w:afterAutospacing="0"/>
        <w:ind w:left="567" w:hanging="567"/>
        <w:contextualSpacing/>
        <w:jc w:val="both"/>
        <w:textAlignment w:val="baseline"/>
        <w:rPr>
          <w:rFonts w:ascii="Arial" w:hAnsi="Arial" w:cs="Arial"/>
        </w:rPr>
      </w:pPr>
    </w:p>
    <w:p w14:paraId="5B2DF9BE" w14:textId="77777777" w:rsidR="00322AFE" w:rsidRPr="001C4759" w:rsidRDefault="00322AFE" w:rsidP="00E31808">
      <w:p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DD2DCFF" w14:textId="77777777" w:rsidR="00272E1B" w:rsidRPr="001C4759" w:rsidRDefault="00272E1B" w:rsidP="00E31808">
      <w:p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sectPr w:rsidR="00272E1B" w:rsidRPr="001C4759" w:rsidSect="00760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20478"/>
    <w:multiLevelType w:val="hybridMultilevel"/>
    <w:tmpl w:val="4A8C2960"/>
    <w:lvl w:ilvl="0" w:tplc="A344E65E">
      <w:start w:val="1"/>
      <w:numFmt w:val="decimal"/>
      <w:lvlText w:val="%1)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DC4"/>
    <w:multiLevelType w:val="hybridMultilevel"/>
    <w:tmpl w:val="22EAE6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8B7D92"/>
    <w:multiLevelType w:val="hybridMultilevel"/>
    <w:tmpl w:val="53347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9C0F43"/>
    <w:multiLevelType w:val="hybridMultilevel"/>
    <w:tmpl w:val="72C20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944E0"/>
    <w:multiLevelType w:val="hybridMultilevel"/>
    <w:tmpl w:val="199276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9BB6F9C"/>
    <w:multiLevelType w:val="hybridMultilevel"/>
    <w:tmpl w:val="203E2F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E800093"/>
    <w:multiLevelType w:val="hybridMultilevel"/>
    <w:tmpl w:val="24E01FAC"/>
    <w:lvl w:ilvl="0" w:tplc="BB82E9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1BF7F82"/>
    <w:multiLevelType w:val="hybridMultilevel"/>
    <w:tmpl w:val="DF7E6D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C40D3"/>
    <w:multiLevelType w:val="hybridMultilevel"/>
    <w:tmpl w:val="33743794"/>
    <w:lvl w:ilvl="0" w:tplc="0419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4716359"/>
    <w:multiLevelType w:val="hybridMultilevel"/>
    <w:tmpl w:val="4502B526"/>
    <w:lvl w:ilvl="0" w:tplc="04190011">
      <w:start w:val="1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0" w15:restartNumberingAfterBreak="0">
    <w:nsid w:val="172340E7"/>
    <w:multiLevelType w:val="hybridMultilevel"/>
    <w:tmpl w:val="24E01FAC"/>
    <w:lvl w:ilvl="0" w:tplc="BB82E9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A457B7"/>
    <w:multiLevelType w:val="hybridMultilevel"/>
    <w:tmpl w:val="855ECB26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2" w15:restartNumberingAfterBreak="0">
    <w:nsid w:val="1CDB2433"/>
    <w:multiLevelType w:val="hybridMultilevel"/>
    <w:tmpl w:val="F8B84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542DF"/>
    <w:multiLevelType w:val="hybridMultilevel"/>
    <w:tmpl w:val="4BB006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B82E95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D5722"/>
    <w:multiLevelType w:val="hybridMultilevel"/>
    <w:tmpl w:val="DE16A6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30A03"/>
    <w:multiLevelType w:val="hybridMultilevel"/>
    <w:tmpl w:val="B14A10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34644F1"/>
    <w:multiLevelType w:val="hybridMultilevel"/>
    <w:tmpl w:val="1660E8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35DF6"/>
    <w:multiLevelType w:val="hybridMultilevel"/>
    <w:tmpl w:val="BE7AE606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8" w15:restartNumberingAfterBreak="0">
    <w:nsid w:val="3668783D"/>
    <w:multiLevelType w:val="hybridMultilevel"/>
    <w:tmpl w:val="2E26EF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12022"/>
    <w:multiLevelType w:val="hybridMultilevel"/>
    <w:tmpl w:val="9454C96C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DE4240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5191C"/>
    <w:multiLevelType w:val="hybridMultilevel"/>
    <w:tmpl w:val="FEA23E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36E136F"/>
    <w:multiLevelType w:val="multilevel"/>
    <w:tmpl w:val="E67470A4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6"/>
      <w:numFmt w:val="decimal"/>
      <w:isLgl/>
      <w:lvlText w:val="%1.%2."/>
      <w:lvlJc w:val="left"/>
      <w:pPr>
        <w:ind w:left="19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22" w15:restartNumberingAfterBreak="0">
    <w:nsid w:val="4C286E69"/>
    <w:multiLevelType w:val="hybridMultilevel"/>
    <w:tmpl w:val="100E5D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710C0E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151AF"/>
    <w:multiLevelType w:val="hybridMultilevel"/>
    <w:tmpl w:val="E7AC3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9368E"/>
    <w:multiLevelType w:val="hybridMultilevel"/>
    <w:tmpl w:val="53F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51C80"/>
    <w:multiLevelType w:val="hybridMultilevel"/>
    <w:tmpl w:val="29FE7100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6743C"/>
    <w:multiLevelType w:val="hybridMultilevel"/>
    <w:tmpl w:val="9454C96C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DE4240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B3961"/>
    <w:multiLevelType w:val="hybridMultilevel"/>
    <w:tmpl w:val="E89655F8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5613C"/>
    <w:multiLevelType w:val="hybridMultilevel"/>
    <w:tmpl w:val="F5EC02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03FCF"/>
    <w:multiLevelType w:val="hybridMultilevel"/>
    <w:tmpl w:val="67326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31A7F"/>
    <w:multiLevelType w:val="multilevel"/>
    <w:tmpl w:val="71D8F16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31" w15:restartNumberingAfterBreak="0">
    <w:nsid w:val="64270159"/>
    <w:multiLevelType w:val="multilevel"/>
    <w:tmpl w:val="C6205F8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2160"/>
      </w:pPr>
      <w:rPr>
        <w:rFonts w:hint="default"/>
      </w:rPr>
    </w:lvl>
  </w:abstractNum>
  <w:abstractNum w:abstractNumId="32" w15:restartNumberingAfterBreak="0">
    <w:nsid w:val="66174F78"/>
    <w:multiLevelType w:val="hybridMultilevel"/>
    <w:tmpl w:val="C4382A3C"/>
    <w:lvl w:ilvl="0" w:tplc="4710C0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812F1"/>
    <w:multiLevelType w:val="multilevel"/>
    <w:tmpl w:val="9FDE9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BD7C25"/>
    <w:multiLevelType w:val="hybridMultilevel"/>
    <w:tmpl w:val="D71CD9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C558C"/>
    <w:multiLevelType w:val="hybridMultilevel"/>
    <w:tmpl w:val="4C8E65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7412A"/>
    <w:multiLevelType w:val="hybridMultilevel"/>
    <w:tmpl w:val="D0D4F7DE"/>
    <w:lvl w:ilvl="0" w:tplc="4710C0E0">
      <w:start w:val="1"/>
      <w:numFmt w:val="decimal"/>
      <w:lvlText w:val="%1."/>
      <w:lvlJc w:val="left"/>
      <w:pPr>
        <w:ind w:left="1826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DE4240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25194"/>
    <w:multiLevelType w:val="hybridMultilevel"/>
    <w:tmpl w:val="D4CA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F5ED7"/>
    <w:multiLevelType w:val="hybridMultilevel"/>
    <w:tmpl w:val="2C02B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9C423E"/>
    <w:multiLevelType w:val="hybridMultilevel"/>
    <w:tmpl w:val="E89655F8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C4B95"/>
    <w:multiLevelType w:val="hybridMultilevel"/>
    <w:tmpl w:val="9A6E08F4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74219C"/>
    <w:multiLevelType w:val="hybridMultilevel"/>
    <w:tmpl w:val="DA78BAE6"/>
    <w:lvl w:ilvl="0" w:tplc="1BFC08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69D24AB"/>
    <w:multiLevelType w:val="hybridMultilevel"/>
    <w:tmpl w:val="FF66A7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B48BA"/>
    <w:multiLevelType w:val="hybridMultilevel"/>
    <w:tmpl w:val="A19675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AEA3D85"/>
    <w:multiLevelType w:val="hybridMultilevel"/>
    <w:tmpl w:val="BD2CC2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BEB34E8"/>
    <w:multiLevelType w:val="hybridMultilevel"/>
    <w:tmpl w:val="B210C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6"/>
  </w:num>
  <w:num w:numId="4">
    <w:abstractNumId w:val="39"/>
  </w:num>
  <w:num w:numId="5">
    <w:abstractNumId w:val="2"/>
  </w:num>
  <w:num w:numId="6">
    <w:abstractNumId w:val="27"/>
  </w:num>
  <w:num w:numId="7">
    <w:abstractNumId w:val="44"/>
  </w:num>
  <w:num w:numId="8">
    <w:abstractNumId w:val="11"/>
  </w:num>
  <w:num w:numId="9">
    <w:abstractNumId w:val="17"/>
  </w:num>
  <w:num w:numId="10">
    <w:abstractNumId w:val="26"/>
  </w:num>
  <w:num w:numId="11">
    <w:abstractNumId w:val="1"/>
  </w:num>
  <w:num w:numId="12">
    <w:abstractNumId w:val="5"/>
  </w:num>
  <w:num w:numId="13">
    <w:abstractNumId w:val="15"/>
  </w:num>
  <w:num w:numId="14">
    <w:abstractNumId w:val="23"/>
  </w:num>
  <w:num w:numId="15">
    <w:abstractNumId w:val="37"/>
  </w:num>
  <w:num w:numId="16">
    <w:abstractNumId w:val="38"/>
  </w:num>
  <w:num w:numId="17">
    <w:abstractNumId w:val="24"/>
  </w:num>
  <w:num w:numId="18">
    <w:abstractNumId w:val="12"/>
  </w:num>
  <w:num w:numId="19">
    <w:abstractNumId w:val="25"/>
  </w:num>
  <w:num w:numId="20">
    <w:abstractNumId w:val="3"/>
  </w:num>
  <w:num w:numId="21">
    <w:abstractNumId w:val="28"/>
  </w:num>
  <w:num w:numId="22">
    <w:abstractNumId w:val="34"/>
  </w:num>
  <w:num w:numId="23">
    <w:abstractNumId w:val="19"/>
  </w:num>
  <w:num w:numId="24">
    <w:abstractNumId w:val="4"/>
  </w:num>
  <w:num w:numId="25">
    <w:abstractNumId w:val="29"/>
  </w:num>
  <w:num w:numId="26">
    <w:abstractNumId w:val="22"/>
  </w:num>
  <w:num w:numId="27">
    <w:abstractNumId w:val="42"/>
  </w:num>
  <w:num w:numId="28">
    <w:abstractNumId w:val="16"/>
  </w:num>
  <w:num w:numId="29">
    <w:abstractNumId w:val="13"/>
  </w:num>
  <w:num w:numId="30">
    <w:abstractNumId w:val="35"/>
  </w:num>
  <w:num w:numId="31">
    <w:abstractNumId w:val="14"/>
  </w:num>
  <w:num w:numId="32">
    <w:abstractNumId w:val="9"/>
  </w:num>
  <w:num w:numId="33">
    <w:abstractNumId w:val="45"/>
  </w:num>
  <w:num w:numId="34">
    <w:abstractNumId w:val="18"/>
  </w:num>
  <w:num w:numId="35">
    <w:abstractNumId w:val="8"/>
  </w:num>
  <w:num w:numId="36">
    <w:abstractNumId w:val="32"/>
  </w:num>
  <w:num w:numId="37">
    <w:abstractNumId w:val="7"/>
  </w:num>
  <w:num w:numId="38">
    <w:abstractNumId w:val="31"/>
  </w:num>
  <w:num w:numId="39">
    <w:abstractNumId w:val="33"/>
  </w:num>
  <w:num w:numId="40">
    <w:abstractNumId w:val="0"/>
  </w:num>
  <w:num w:numId="41">
    <w:abstractNumId w:val="21"/>
  </w:num>
  <w:num w:numId="42">
    <w:abstractNumId w:val="30"/>
  </w:num>
  <w:num w:numId="43">
    <w:abstractNumId w:val="43"/>
  </w:num>
  <w:num w:numId="44">
    <w:abstractNumId w:val="40"/>
  </w:num>
  <w:num w:numId="45">
    <w:abstractNumId w:val="41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BD0"/>
    <w:rsid w:val="0002544B"/>
    <w:rsid w:val="000314B5"/>
    <w:rsid w:val="0005213F"/>
    <w:rsid w:val="000623AB"/>
    <w:rsid w:val="00070801"/>
    <w:rsid w:val="0008499B"/>
    <w:rsid w:val="000B481A"/>
    <w:rsid w:val="000C7842"/>
    <w:rsid w:val="000D1C9C"/>
    <w:rsid w:val="000D698F"/>
    <w:rsid w:val="000E6E99"/>
    <w:rsid w:val="000F1268"/>
    <w:rsid w:val="000F5736"/>
    <w:rsid w:val="00107002"/>
    <w:rsid w:val="001123B4"/>
    <w:rsid w:val="001277C1"/>
    <w:rsid w:val="00151C2D"/>
    <w:rsid w:val="00190218"/>
    <w:rsid w:val="001A5261"/>
    <w:rsid w:val="001A7EC0"/>
    <w:rsid w:val="001B214C"/>
    <w:rsid w:val="001C1273"/>
    <w:rsid w:val="001C4759"/>
    <w:rsid w:val="001C53AF"/>
    <w:rsid w:val="001D7A77"/>
    <w:rsid w:val="001E1AD9"/>
    <w:rsid w:val="00224AE9"/>
    <w:rsid w:val="00227470"/>
    <w:rsid w:val="00257F3B"/>
    <w:rsid w:val="00272E1B"/>
    <w:rsid w:val="0028100F"/>
    <w:rsid w:val="00282CF9"/>
    <w:rsid w:val="002922DA"/>
    <w:rsid w:val="00294315"/>
    <w:rsid w:val="002C17C5"/>
    <w:rsid w:val="002C1FC4"/>
    <w:rsid w:val="002C3612"/>
    <w:rsid w:val="002C61B0"/>
    <w:rsid w:val="002D02A8"/>
    <w:rsid w:val="002D179A"/>
    <w:rsid w:val="002D6FB8"/>
    <w:rsid w:val="002F3239"/>
    <w:rsid w:val="003173E0"/>
    <w:rsid w:val="00322AFE"/>
    <w:rsid w:val="00330625"/>
    <w:rsid w:val="00330F3E"/>
    <w:rsid w:val="00352A6E"/>
    <w:rsid w:val="003614C1"/>
    <w:rsid w:val="00366DFF"/>
    <w:rsid w:val="00393055"/>
    <w:rsid w:val="003A772C"/>
    <w:rsid w:val="003B0020"/>
    <w:rsid w:val="003B29A4"/>
    <w:rsid w:val="003C57A5"/>
    <w:rsid w:val="003E77BF"/>
    <w:rsid w:val="003F1BD0"/>
    <w:rsid w:val="003F3E64"/>
    <w:rsid w:val="00402AE2"/>
    <w:rsid w:val="004031D5"/>
    <w:rsid w:val="00412DB8"/>
    <w:rsid w:val="00413F86"/>
    <w:rsid w:val="00423A95"/>
    <w:rsid w:val="0042555D"/>
    <w:rsid w:val="00434305"/>
    <w:rsid w:val="004373DC"/>
    <w:rsid w:val="00440598"/>
    <w:rsid w:val="004412AB"/>
    <w:rsid w:val="004423DE"/>
    <w:rsid w:val="00454E10"/>
    <w:rsid w:val="00455DF6"/>
    <w:rsid w:val="00462759"/>
    <w:rsid w:val="00476B4F"/>
    <w:rsid w:val="00477EDF"/>
    <w:rsid w:val="004824CA"/>
    <w:rsid w:val="00484860"/>
    <w:rsid w:val="00484AAB"/>
    <w:rsid w:val="00485B51"/>
    <w:rsid w:val="00497C73"/>
    <w:rsid w:val="004A4893"/>
    <w:rsid w:val="004A64FE"/>
    <w:rsid w:val="004B40B4"/>
    <w:rsid w:val="004B46F7"/>
    <w:rsid w:val="004D66C4"/>
    <w:rsid w:val="004F08ED"/>
    <w:rsid w:val="004F6D93"/>
    <w:rsid w:val="00502B0E"/>
    <w:rsid w:val="00510B33"/>
    <w:rsid w:val="00511548"/>
    <w:rsid w:val="00521758"/>
    <w:rsid w:val="005314CC"/>
    <w:rsid w:val="00540CD5"/>
    <w:rsid w:val="00562AE1"/>
    <w:rsid w:val="00565BA2"/>
    <w:rsid w:val="005705F5"/>
    <w:rsid w:val="005721D7"/>
    <w:rsid w:val="00574917"/>
    <w:rsid w:val="00577696"/>
    <w:rsid w:val="00587C31"/>
    <w:rsid w:val="005A4F62"/>
    <w:rsid w:val="005B1153"/>
    <w:rsid w:val="005B2B74"/>
    <w:rsid w:val="005C36DD"/>
    <w:rsid w:val="005C5033"/>
    <w:rsid w:val="005C615C"/>
    <w:rsid w:val="005D070A"/>
    <w:rsid w:val="005D4247"/>
    <w:rsid w:val="005E54B9"/>
    <w:rsid w:val="006036D5"/>
    <w:rsid w:val="006216FC"/>
    <w:rsid w:val="00640A27"/>
    <w:rsid w:val="006625B6"/>
    <w:rsid w:val="00662B36"/>
    <w:rsid w:val="0066440E"/>
    <w:rsid w:val="0067366E"/>
    <w:rsid w:val="00675BAB"/>
    <w:rsid w:val="006936CC"/>
    <w:rsid w:val="006A3581"/>
    <w:rsid w:val="006B0187"/>
    <w:rsid w:val="006C6780"/>
    <w:rsid w:val="006D081F"/>
    <w:rsid w:val="006D3C07"/>
    <w:rsid w:val="006D6691"/>
    <w:rsid w:val="00703482"/>
    <w:rsid w:val="00713372"/>
    <w:rsid w:val="007163FD"/>
    <w:rsid w:val="00727185"/>
    <w:rsid w:val="00732A4E"/>
    <w:rsid w:val="00747327"/>
    <w:rsid w:val="00747D68"/>
    <w:rsid w:val="00757CFE"/>
    <w:rsid w:val="0076013A"/>
    <w:rsid w:val="00760D2E"/>
    <w:rsid w:val="007678C6"/>
    <w:rsid w:val="007719C2"/>
    <w:rsid w:val="0077327C"/>
    <w:rsid w:val="007756C7"/>
    <w:rsid w:val="007B1879"/>
    <w:rsid w:val="007B2634"/>
    <w:rsid w:val="007B27F7"/>
    <w:rsid w:val="007B2B76"/>
    <w:rsid w:val="007C7B11"/>
    <w:rsid w:val="007D4363"/>
    <w:rsid w:val="007F2C63"/>
    <w:rsid w:val="007F2FBC"/>
    <w:rsid w:val="00804DEB"/>
    <w:rsid w:val="00810BF6"/>
    <w:rsid w:val="0082170F"/>
    <w:rsid w:val="0082236E"/>
    <w:rsid w:val="00825548"/>
    <w:rsid w:val="00835DC6"/>
    <w:rsid w:val="00845DEF"/>
    <w:rsid w:val="0086137B"/>
    <w:rsid w:val="008628E7"/>
    <w:rsid w:val="008629C9"/>
    <w:rsid w:val="00872B9E"/>
    <w:rsid w:val="0087338D"/>
    <w:rsid w:val="008F1938"/>
    <w:rsid w:val="008F5018"/>
    <w:rsid w:val="0091157B"/>
    <w:rsid w:val="00931A24"/>
    <w:rsid w:val="009321E9"/>
    <w:rsid w:val="009673A4"/>
    <w:rsid w:val="0098091F"/>
    <w:rsid w:val="00981D29"/>
    <w:rsid w:val="009837CE"/>
    <w:rsid w:val="00990FD2"/>
    <w:rsid w:val="00991ECA"/>
    <w:rsid w:val="009B6B66"/>
    <w:rsid w:val="009C7E4E"/>
    <w:rsid w:val="009D4473"/>
    <w:rsid w:val="009F06E0"/>
    <w:rsid w:val="00A04920"/>
    <w:rsid w:val="00A0628B"/>
    <w:rsid w:val="00A13931"/>
    <w:rsid w:val="00A34B75"/>
    <w:rsid w:val="00A530F5"/>
    <w:rsid w:val="00A57C9B"/>
    <w:rsid w:val="00A67E8C"/>
    <w:rsid w:val="00A75762"/>
    <w:rsid w:val="00A824D4"/>
    <w:rsid w:val="00A9465A"/>
    <w:rsid w:val="00AA0C36"/>
    <w:rsid w:val="00AA2BEC"/>
    <w:rsid w:val="00AA49B8"/>
    <w:rsid w:val="00AA62F9"/>
    <w:rsid w:val="00AB2F36"/>
    <w:rsid w:val="00AC3D5E"/>
    <w:rsid w:val="00AD35D5"/>
    <w:rsid w:val="00AE344F"/>
    <w:rsid w:val="00AE5DC1"/>
    <w:rsid w:val="00B004F4"/>
    <w:rsid w:val="00B03EB4"/>
    <w:rsid w:val="00B06752"/>
    <w:rsid w:val="00B10482"/>
    <w:rsid w:val="00B30FFF"/>
    <w:rsid w:val="00B411A3"/>
    <w:rsid w:val="00B43A05"/>
    <w:rsid w:val="00B538A4"/>
    <w:rsid w:val="00B60950"/>
    <w:rsid w:val="00B609F5"/>
    <w:rsid w:val="00B64BFB"/>
    <w:rsid w:val="00B65E8E"/>
    <w:rsid w:val="00B8469C"/>
    <w:rsid w:val="00B852DD"/>
    <w:rsid w:val="00B8537E"/>
    <w:rsid w:val="00B918A1"/>
    <w:rsid w:val="00B91D94"/>
    <w:rsid w:val="00BA6B2F"/>
    <w:rsid w:val="00BB7643"/>
    <w:rsid w:val="00BE4F86"/>
    <w:rsid w:val="00BE539F"/>
    <w:rsid w:val="00BF59F8"/>
    <w:rsid w:val="00C01F96"/>
    <w:rsid w:val="00C034E0"/>
    <w:rsid w:val="00C1102F"/>
    <w:rsid w:val="00C1783E"/>
    <w:rsid w:val="00C21221"/>
    <w:rsid w:val="00C219C6"/>
    <w:rsid w:val="00C3091D"/>
    <w:rsid w:val="00C4159F"/>
    <w:rsid w:val="00C42BAB"/>
    <w:rsid w:val="00C639FE"/>
    <w:rsid w:val="00C67396"/>
    <w:rsid w:val="00C800F5"/>
    <w:rsid w:val="00C81912"/>
    <w:rsid w:val="00CA58A8"/>
    <w:rsid w:val="00CA6202"/>
    <w:rsid w:val="00CF43DA"/>
    <w:rsid w:val="00D11427"/>
    <w:rsid w:val="00D12BB7"/>
    <w:rsid w:val="00D15659"/>
    <w:rsid w:val="00D20178"/>
    <w:rsid w:val="00D231E7"/>
    <w:rsid w:val="00D36DCD"/>
    <w:rsid w:val="00D46697"/>
    <w:rsid w:val="00D52757"/>
    <w:rsid w:val="00D7043E"/>
    <w:rsid w:val="00D743BD"/>
    <w:rsid w:val="00D77434"/>
    <w:rsid w:val="00D835F5"/>
    <w:rsid w:val="00DA145B"/>
    <w:rsid w:val="00DA5DA5"/>
    <w:rsid w:val="00DB039A"/>
    <w:rsid w:val="00DC4148"/>
    <w:rsid w:val="00DD597A"/>
    <w:rsid w:val="00DD67A2"/>
    <w:rsid w:val="00E04F89"/>
    <w:rsid w:val="00E05D32"/>
    <w:rsid w:val="00E13E46"/>
    <w:rsid w:val="00E17EDD"/>
    <w:rsid w:val="00E31808"/>
    <w:rsid w:val="00E640C7"/>
    <w:rsid w:val="00E677C0"/>
    <w:rsid w:val="00E800E0"/>
    <w:rsid w:val="00E87800"/>
    <w:rsid w:val="00E95594"/>
    <w:rsid w:val="00E96E03"/>
    <w:rsid w:val="00EC650A"/>
    <w:rsid w:val="00EF485D"/>
    <w:rsid w:val="00F0069C"/>
    <w:rsid w:val="00F00E7D"/>
    <w:rsid w:val="00F0305B"/>
    <w:rsid w:val="00F11BAD"/>
    <w:rsid w:val="00F14643"/>
    <w:rsid w:val="00F202F6"/>
    <w:rsid w:val="00F23EBD"/>
    <w:rsid w:val="00F563E8"/>
    <w:rsid w:val="00F64057"/>
    <w:rsid w:val="00F74A49"/>
    <w:rsid w:val="00F74C05"/>
    <w:rsid w:val="00F77BCA"/>
    <w:rsid w:val="00F86450"/>
    <w:rsid w:val="00FA0C1C"/>
    <w:rsid w:val="00FA3703"/>
    <w:rsid w:val="00FC4328"/>
    <w:rsid w:val="00FC4D8E"/>
    <w:rsid w:val="00FD4D4A"/>
    <w:rsid w:val="00FD4F96"/>
    <w:rsid w:val="00FE1745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D28F"/>
  <w15:docId w15:val="{6C057104-E820-4432-8FBC-BEA8E1088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B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78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1BD0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5B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1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B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qFormat/>
    <w:rsid w:val="003F1BD0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styleId="a6">
    <w:name w:val="Hyperlink"/>
    <w:basedOn w:val="a0"/>
    <w:uiPriority w:val="99"/>
    <w:semiHidden/>
    <w:unhideWhenUsed/>
    <w:rsid w:val="005705F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609F5"/>
    <w:pPr>
      <w:ind w:left="720"/>
      <w:contextualSpacing/>
    </w:pPr>
  </w:style>
  <w:style w:type="table" w:styleId="a8">
    <w:name w:val="Table Grid"/>
    <w:basedOn w:val="a1"/>
    <w:uiPriority w:val="59"/>
    <w:rsid w:val="001E1A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224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24A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24A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4AE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224AE9"/>
    <w:pPr>
      <w:spacing w:after="0" w:line="240" w:lineRule="auto"/>
      <w:jc w:val="center"/>
    </w:pPr>
    <w:rPr>
      <w:rFonts w:ascii="Times New Roman" w:hAnsi="Times New Roman"/>
      <w:i/>
      <w:sz w:val="24"/>
      <w:szCs w:val="20"/>
    </w:rPr>
  </w:style>
  <w:style w:type="character" w:customStyle="1" w:styleId="aa">
    <w:name w:val="Заголовок Знак"/>
    <w:basedOn w:val="a0"/>
    <w:link w:val="a9"/>
    <w:rsid w:val="00224AE9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b">
    <w:name w:val="No Spacing"/>
    <w:uiPriority w:val="1"/>
    <w:qFormat/>
    <w:rsid w:val="00224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224AE9"/>
    <w:pPr>
      <w:ind w:left="720"/>
      <w:contextualSpacing/>
    </w:pPr>
    <w:rPr>
      <w:lang w:eastAsia="en-US"/>
    </w:rPr>
  </w:style>
  <w:style w:type="paragraph" w:styleId="ac">
    <w:name w:val="Body Text Indent"/>
    <w:basedOn w:val="a"/>
    <w:link w:val="ad"/>
    <w:uiPriority w:val="99"/>
    <w:unhideWhenUsed/>
    <w:rsid w:val="00224AE9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4AE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21">
    <w:name w:val="Обычный2"/>
    <w:rsid w:val="00EF48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EF485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EF48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B0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678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322A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0C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5BA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formattext">
    <w:name w:val="formattext"/>
    <w:basedOn w:val="a"/>
    <w:rsid w:val="00675B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485B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2101D65813D6CB8D7C407152AB028A7C35B39C085EE07C8624405F3FF7C27317ECEBC30C511F14F58D85B24AA730BBC6562C5AE66C5645t1ODQ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97B55-63D4-440E-BBC6-4E6B1DE7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7</Pages>
  <Words>2642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Администрация</cp:lastModifiedBy>
  <cp:revision>74</cp:revision>
  <dcterms:created xsi:type="dcterms:W3CDTF">2021-05-02T17:01:00Z</dcterms:created>
  <dcterms:modified xsi:type="dcterms:W3CDTF">2021-05-21T08:39:00Z</dcterms:modified>
</cp:coreProperties>
</file>